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4A6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黑体_GBK" w:cs="Times New Roman"/>
          <w:sz w:val="32"/>
          <w:szCs w:val="40"/>
          <w:lang w:val="en-US" w:eastAsia="zh-CN"/>
        </w:rPr>
      </w:pPr>
      <w:bookmarkStart w:id="0" w:name="_GoBack"/>
      <w:bookmarkEnd w:id="0"/>
      <w:r>
        <w:rPr>
          <w:rFonts w:hint="default" w:ascii="Times New Roman" w:hAnsi="Times New Roman" w:eastAsia="方正黑体_GBK" w:cs="Times New Roman"/>
          <w:sz w:val="32"/>
          <w:szCs w:val="40"/>
          <w:lang w:val="en-US" w:eastAsia="zh-CN"/>
        </w:rPr>
        <w:t>附件6</w:t>
      </w:r>
    </w:p>
    <w:p w14:paraId="184BFE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停用医疗服务价格项目表</w:t>
      </w:r>
    </w:p>
    <w:tbl>
      <w:tblPr>
        <w:tblStyle w:val="14"/>
        <w:tblW w:w="14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3285"/>
        <w:gridCol w:w="4410"/>
        <w:gridCol w:w="1824"/>
        <w:gridCol w:w="1335"/>
        <w:gridCol w:w="2325"/>
      </w:tblGrid>
      <w:tr w14:paraId="34CE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F9F1">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编码</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46A8">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FA84">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项目内涵</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6C2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除外内容</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7E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计价单位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7A7">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说明</w:t>
            </w:r>
          </w:p>
        </w:tc>
      </w:tr>
      <w:tr w14:paraId="23E7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C1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7F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普通视力检查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C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含远视力、近视力、光机能（包括光感及光定位）、伪盲检查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DD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2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86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0A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2A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9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特殊视力检查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E0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包括儿童图形视力表，点视力表，条栅视力卡，视动性眼震仪</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1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4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6B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2B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3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4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每增加一项加收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BC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B0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E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1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每增加一项加收</w:t>
            </w:r>
          </w:p>
        </w:tc>
      </w:tr>
      <w:tr w14:paraId="0022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1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8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选择性观看检查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BA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9F8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7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90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EF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6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EE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视网膜视力检查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F4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1AA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5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F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B3C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06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6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视野检查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5A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包括普通视野计，电脑视野计、动态</w:t>
            </w:r>
            <w:r>
              <w:rPr>
                <w:rFonts w:hint="default" w:ascii="Times New Roman" w:hAnsi="Times New Roman" w:eastAsia="方正仿宋_GBK" w:cs="Times New Roman"/>
                <w:i w:val="0"/>
                <w:iCs w:val="0"/>
                <w:color w:val="000000"/>
                <w:kern w:val="0"/>
                <w:sz w:val="22"/>
                <w:szCs w:val="22"/>
                <w:u w:val="none"/>
                <w:lang w:val="en-US" w:eastAsia="zh-CN" w:bidi="ar"/>
              </w:rPr>
              <w:t>(Goldmann)</w:t>
            </w:r>
            <w:r>
              <w:rPr>
                <w:rFonts w:hint="eastAsia" w:ascii="方正仿宋_GBK" w:hAnsi="方正仿宋_GBK" w:eastAsia="方正仿宋_GBK" w:cs="方正仿宋_GBK"/>
                <w:i w:val="0"/>
                <w:iCs w:val="0"/>
                <w:color w:val="000000"/>
                <w:kern w:val="0"/>
                <w:sz w:val="22"/>
                <w:szCs w:val="22"/>
                <w:u w:val="none"/>
                <w:lang w:val="en-US" w:eastAsia="zh-CN" w:bidi="ar"/>
              </w:rPr>
              <w:t>视野计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57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CC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3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B4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4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310300005-a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48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视野检查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D8F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CC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B1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35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全自动视野计</w:t>
            </w:r>
          </w:p>
        </w:tc>
      </w:tr>
      <w:tr w14:paraId="06D5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AA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8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阿姆斯勒</w:t>
            </w:r>
            <w:r>
              <w:rPr>
                <w:rFonts w:hint="default" w:ascii="Times New Roman" w:hAnsi="Times New Roman" w:eastAsia="方正仿宋_GBK" w:cs="Times New Roman"/>
                <w:i w:val="0"/>
                <w:iCs w:val="0"/>
                <w:color w:val="000000"/>
                <w:kern w:val="0"/>
                <w:sz w:val="22"/>
                <w:szCs w:val="22"/>
                <w:u w:val="none"/>
                <w:lang w:val="en-US" w:eastAsia="zh-CN" w:bidi="ar"/>
              </w:rPr>
              <w:t>(Amsler)</w:t>
            </w:r>
            <w:r>
              <w:rPr>
                <w:rFonts w:hint="eastAsia" w:ascii="方正仿宋_GBK" w:hAnsi="方正仿宋_GBK" w:eastAsia="方正仿宋_GBK" w:cs="方正仿宋_GBK"/>
                <w:i w:val="0"/>
                <w:iCs w:val="0"/>
                <w:color w:val="000000"/>
                <w:kern w:val="0"/>
                <w:sz w:val="22"/>
                <w:szCs w:val="22"/>
                <w:u w:val="none"/>
                <w:lang w:val="en-US" w:eastAsia="zh-CN" w:bidi="ar"/>
              </w:rPr>
              <w:t>表检查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F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B7A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2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70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55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6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79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验光</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B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含检影，散瞳，云雾试验，试镜</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7A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3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AE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BF5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34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2D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镜片检测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33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E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AB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B6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D2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C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5C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隐形眼镜配置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3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含验光、角膜曲率测量、泪液分泌功能</w:t>
            </w:r>
            <w:r>
              <w:rPr>
                <w:rFonts w:hint="default" w:ascii="Times New Roman" w:hAnsi="Times New Roman" w:eastAsia="方正仿宋_GBK" w:cs="Times New Roman"/>
                <w:i w:val="0"/>
                <w:iCs w:val="0"/>
                <w:color w:val="000000"/>
                <w:kern w:val="0"/>
                <w:sz w:val="22"/>
                <w:szCs w:val="22"/>
                <w:u w:val="none"/>
                <w:lang w:val="en-US" w:eastAsia="zh-CN" w:bidi="ar"/>
              </w:rPr>
              <w:t>(Schirmer)</w:t>
            </w:r>
            <w:r>
              <w:rPr>
                <w:rFonts w:hint="eastAsia" w:ascii="方正仿宋_GBK" w:hAnsi="方正仿宋_GBK" w:eastAsia="方正仿宋_GBK" w:cs="方正仿宋_GBK"/>
                <w:i w:val="0"/>
                <w:iCs w:val="0"/>
                <w:color w:val="000000"/>
                <w:kern w:val="0"/>
                <w:sz w:val="22"/>
                <w:szCs w:val="22"/>
                <w:u w:val="none"/>
                <w:lang w:val="en-US" w:eastAsia="zh-CN" w:bidi="ar"/>
              </w:rPr>
              <w:t>测定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20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D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04A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2B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24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F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主导眼检查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3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BFD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B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F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7E9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F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9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代偿头位测定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9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含使用头位检测仪</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9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A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BD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EB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7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A3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复视检查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5A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4E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3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9B0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D32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F4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D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斜视度测定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0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含九个注视方向双眼分别注视时的斜度，看远及看近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F4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1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F2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D1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3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2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三棱镜检查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5DD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2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9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21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8A9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00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7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线状镜检查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08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FB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34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8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7F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9E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6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黑氏</w:t>
            </w:r>
            <w:r>
              <w:rPr>
                <w:rFonts w:hint="default" w:ascii="Times New Roman" w:hAnsi="Times New Roman" w:eastAsia="方正仿宋_GBK" w:cs="Times New Roman"/>
                <w:i w:val="0"/>
                <w:iCs w:val="0"/>
                <w:color w:val="000000"/>
                <w:kern w:val="0"/>
                <w:sz w:val="22"/>
                <w:szCs w:val="22"/>
                <w:u w:val="none"/>
                <w:lang w:val="en-US" w:eastAsia="zh-CN" w:bidi="ar"/>
              </w:rPr>
              <w:t>(Hess)</w:t>
            </w:r>
            <w:r>
              <w:rPr>
                <w:rFonts w:hint="eastAsia" w:ascii="方正仿宋_GBK" w:hAnsi="方正仿宋_GBK" w:eastAsia="方正仿宋_GBK" w:cs="方正仿宋_GBK"/>
                <w:i w:val="0"/>
                <w:iCs w:val="0"/>
                <w:color w:val="000000"/>
                <w:kern w:val="0"/>
                <w:sz w:val="22"/>
                <w:szCs w:val="22"/>
                <w:u w:val="none"/>
                <w:lang w:val="en-US" w:eastAsia="zh-CN" w:bidi="ar"/>
              </w:rPr>
              <w:t>屏检查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A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5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D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9C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CB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C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57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调节</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集合测定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24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A4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1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8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A8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52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C6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牵拉试验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46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含有无复视及耐受程度，被动牵拉，主动收缩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9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8B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90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F5C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9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F4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双眼视觉检查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42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含双眼同时知觉、双眼同时视、双眼融合功能、立体视功能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8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4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5F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365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13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310300019-a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CB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双眼视觉检查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F7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2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ED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5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视觉生理检查</w:t>
            </w:r>
          </w:p>
        </w:tc>
      </w:tr>
      <w:tr w14:paraId="37B0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D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9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色觉检查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5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包括普通图谱法，</w:t>
            </w:r>
            <w:r>
              <w:rPr>
                <w:rFonts w:hint="default" w:ascii="Times New Roman" w:hAnsi="Times New Roman" w:eastAsia="方正仿宋_GBK" w:cs="Times New Roman"/>
                <w:i w:val="0"/>
                <w:iCs w:val="0"/>
                <w:color w:val="000000"/>
                <w:kern w:val="0"/>
                <w:sz w:val="22"/>
                <w:szCs w:val="22"/>
                <w:u w:val="none"/>
                <w:lang w:val="en-US" w:eastAsia="zh-CN" w:bidi="ar"/>
              </w:rPr>
              <w:t>FM-100Hue</w:t>
            </w:r>
            <w:r>
              <w:rPr>
                <w:rFonts w:hint="eastAsia" w:ascii="方正仿宋_GBK" w:hAnsi="方正仿宋_GBK" w:eastAsia="方正仿宋_GBK" w:cs="方正仿宋_GBK"/>
                <w:i w:val="0"/>
                <w:iCs w:val="0"/>
                <w:color w:val="000000"/>
                <w:kern w:val="0"/>
                <w:sz w:val="22"/>
                <w:szCs w:val="22"/>
                <w:u w:val="none"/>
                <w:lang w:val="en-US" w:eastAsia="zh-CN" w:bidi="ar"/>
              </w:rPr>
              <w:t>测试盒法，色觉仪法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31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9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4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F9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6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58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对比敏感度检查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2A1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4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B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D95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E9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73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4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暗适应测定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E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含图形及报告</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85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E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26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96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9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0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明适应测定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637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CA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E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C0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5B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F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5F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正切尺检查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7C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E6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A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9A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D6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5C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50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注视性质检查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42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A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9C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ED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A11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C6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6B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眼象差检查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C5B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31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B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C3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EA7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FC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F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眼压检查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64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Schiotz</w:t>
            </w:r>
            <w:r>
              <w:rPr>
                <w:rFonts w:hint="eastAsia" w:ascii="方正仿宋_GBK" w:hAnsi="方正仿宋_GBK" w:eastAsia="方正仿宋_GBK" w:cs="方正仿宋_GBK"/>
                <w:i w:val="0"/>
                <w:iCs w:val="0"/>
                <w:color w:val="000000"/>
                <w:kern w:val="0"/>
                <w:sz w:val="22"/>
                <w:szCs w:val="22"/>
                <w:u w:val="none"/>
                <w:lang w:val="en-US" w:eastAsia="zh-CN" w:bidi="ar"/>
              </w:rPr>
              <w:t>眼压计法，非接触眼压计法，电眼压计法，压平眼压计法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B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F1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9C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BC3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6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7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眼压日曲线检查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4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5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6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C3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2B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3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9C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眼压描记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C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A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D6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EF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10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A3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7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眼球突出度测量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2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包括米尺测量法、眼球突出计测量法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3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2A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43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F7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5D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D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青光眼视网膜神经纤维层计算机图象分析</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AA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含计算机图相分析；不含</w:t>
            </w:r>
            <w:r>
              <w:rPr>
                <w:rFonts w:hint="default" w:ascii="Times New Roman" w:hAnsi="Times New Roman" w:eastAsia="方正仿宋_GBK" w:cs="Times New Roman"/>
                <w:i w:val="0"/>
                <w:iCs w:val="0"/>
                <w:color w:val="000000"/>
                <w:kern w:val="0"/>
                <w:sz w:val="22"/>
                <w:szCs w:val="22"/>
                <w:u w:val="none"/>
                <w:lang w:val="en-US" w:eastAsia="zh-CN" w:bidi="ar"/>
              </w:rPr>
              <w:t>OCT</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HRT</w:t>
            </w:r>
            <w:r>
              <w:rPr>
                <w:rFonts w:hint="eastAsia" w:ascii="方正仿宋_GBK" w:hAnsi="方正仿宋_GBK" w:eastAsia="方正仿宋_GBK" w:cs="方正仿宋_GBK"/>
                <w:i w:val="0"/>
                <w:iCs w:val="0"/>
                <w:color w:val="000000"/>
                <w:kern w:val="0"/>
                <w:sz w:val="22"/>
                <w:szCs w:val="22"/>
                <w:u w:val="none"/>
                <w:lang w:val="en-US" w:eastAsia="zh-CN" w:bidi="ar"/>
              </w:rPr>
              <w:t>及</w:t>
            </w:r>
            <w:r>
              <w:rPr>
                <w:rFonts w:hint="default" w:ascii="Times New Roman" w:hAnsi="Times New Roman" w:eastAsia="方正仿宋_GBK" w:cs="Times New Roman"/>
                <w:i w:val="0"/>
                <w:iCs w:val="0"/>
                <w:color w:val="000000"/>
                <w:kern w:val="0"/>
                <w:sz w:val="22"/>
                <w:szCs w:val="22"/>
                <w:u w:val="none"/>
                <w:lang w:val="en-US" w:eastAsia="zh-CN" w:bidi="ar"/>
              </w:rPr>
              <w:t>SLO</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E8B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5C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6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C77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E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D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低视力助视器试验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B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E5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0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F1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DF3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A1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3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上睑下垂检查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08F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3A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9EA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4D1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74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C4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泪膜破裂时间测定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B3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B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6A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52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AB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6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5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泪液分泌功能测定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9A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B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泪液分泌试纸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F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C5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60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0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泪道冲洗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99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CBA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DF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5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65A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2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11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青光眼诱导试验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CA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包括饮水，暗室，妥拉苏林等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F2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0F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89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E7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4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AD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角膜荧光素染色检查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9F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E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B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CC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A9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8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0D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角膜曲率测量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1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F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82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F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DBD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E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F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角膜地形图检查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FB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EB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31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06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E53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33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6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角膜内皮镜检查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C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E9C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F8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9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CEC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E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E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巩膜透照检查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8A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含散瞳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FF5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0B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7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5DA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6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C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人工晶体度数测量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C0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E5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6D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53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F65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F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12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前房深度测量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49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包括裂隙灯法</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测量周边前房及轴部前房</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，前房深度测量仪法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0AA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B8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CA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F5D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F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B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裂隙灯检查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F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B4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9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D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D14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03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310300049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15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裂隙灯下眼底检查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1A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包括前置镜、三面镜、视网膜镜</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25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C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B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25C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C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D8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裂隙灯下房角镜检查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0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6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A0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F81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6D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5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03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眼位照相</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96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EC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4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E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42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2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23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眼前段照相</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CA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58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F8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10E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99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A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1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眼底照相</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FE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6F3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7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50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9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A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3A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眼底血管造影</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9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包括眼底荧光血管造影</w:t>
            </w:r>
            <w:r>
              <w:rPr>
                <w:rFonts w:hint="default" w:ascii="Times New Roman" w:hAnsi="Times New Roman" w:eastAsia="方正仿宋_GBK" w:cs="Times New Roman"/>
                <w:i w:val="0"/>
                <w:iCs w:val="0"/>
                <w:color w:val="000000"/>
                <w:kern w:val="0"/>
                <w:sz w:val="22"/>
                <w:szCs w:val="22"/>
                <w:u w:val="none"/>
                <w:lang w:val="en-US" w:eastAsia="zh-CN" w:bidi="ar"/>
              </w:rPr>
              <w:t>(FFA)</w:t>
            </w:r>
            <w:r>
              <w:rPr>
                <w:rFonts w:hint="eastAsia" w:ascii="方正仿宋_GBK" w:hAnsi="方正仿宋_GBK" w:eastAsia="方正仿宋_GBK" w:cs="方正仿宋_GBK"/>
                <w:i w:val="0"/>
                <w:iCs w:val="0"/>
                <w:color w:val="000000"/>
                <w:kern w:val="0"/>
                <w:sz w:val="22"/>
                <w:szCs w:val="22"/>
                <w:u w:val="none"/>
                <w:lang w:val="en-US" w:eastAsia="zh-CN" w:bidi="ar"/>
              </w:rPr>
              <w:t>、靛青绿血管造影</w:t>
            </w:r>
            <w:r>
              <w:rPr>
                <w:rFonts w:hint="default" w:ascii="Times New Roman" w:hAnsi="Times New Roman" w:eastAsia="方正仿宋_GBK" w:cs="Times New Roman"/>
                <w:i w:val="0"/>
                <w:iCs w:val="0"/>
                <w:color w:val="000000"/>
                <w:kern w:val="0"/>
                <w:sz w:val="22"/>
                <w:szCs w:val="22"/>
                <w:u w:val="none"/>
                <w:lang w:val="en-US" w:eastAsia="zh-CN" w:bidi="ar"/>
              </w:rPr>
              <w:t>(ICGA)</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27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C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0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45F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1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0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裂隙灯下眼底视神经立体照相</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2E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4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27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15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20C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1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3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眼底检查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9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包括直接、间接眼底镜法，不含散瞳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3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26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F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6D8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FD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F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眼底自发荧光检查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09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适用于视网膜变性类疾病及眼底荧光造影联合检查。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D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D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5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385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F3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6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视网膜裂孔定位检查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9E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包括直接检眼镜观察</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测算、双目间接检眼镜观察</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巩膜加压法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A0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2A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10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AF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3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310300059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BE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海德堡视网膜厚度检查（</w:t>
            </w:r>
            <w:r>
              <w:rPr>
                <w:rFonts w:hint="default" w:ascii="Times New Roman" w:hAnsi="Times New Roman" w:eastAsia="方正仿宋_GBK" w:cs="Times New Roman"/>
                <w:i w:val="0"/>
                <w:iCs w:val="0"/>
                <w:color w:val="000000"/>
                <w:kern w:val="0"/>
                <w:sz w:val="22"/>
                <w:szCs w:val="22"/>
                <w:u w:val="none"/>
                <w:lang w:val="en-US" w:eastAsia="zh-CN" w:bidi="ar"/>
              </w:rPr>
              <w:t>HRT</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D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B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A3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9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含图片报告</w:t>
            </w:r>
          </w:p>
        </w:tc>
      </w:tr>
      <w:tr w14:paraId="3C02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8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A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视网膜动脉压测定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9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B2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84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3E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5AF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1D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A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临界融合频率检查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8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92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93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4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1A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nil"/>
              <w:right w:val="single" w:color="000000" w:sz="4" w:space="0"/>
            </w:tcBorders>
            <w:shd w:val="clear" w:color="auto" w:fill="auto"/>
            <w:vAlign w:val="center"/>
          </w:tcPr>
          <w:p w14:paraId="320C43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310300063</w:t>
            </w:r>
          </w:p>
        </w:tc>
        <w:tc>
          <w:tcPr>
            <w:tcW w:w="3285" w:type="dxa"/>
            <w:tcBorders>
              <w:top w:val="single" w:color="000000" w:sz="4" w:space="0"/>
              <w:left w:val="single" w:color="000000" w:sz="4" w:space="0"/>
              <w:bottom w:val="nil"/>
              <w:right w:val="single" w:color="000000" w:sz="4" w:space="0"/>
            </w:tcBorders>
            <w:shd w:val="clear" w:color="auto" w:fill="auto"/>
            <w:vAlign w:val="center"/>
          </w:tcPr>
          <w:p w14:paraId="036AD2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超声生物显微镜检查</w:t>
            </w:r>
            <w:r>
              <w:rPr>
                <w:rFonts w:hint="default" w:ascii="Times New Roman" w:hAnsi="Times New Roman" w:eastAsia="方正仿宋_GBK" w:cs="Times New Roman"/>
                <w:i w:val="0"/>
                <w:iCs w:val="0"/>
                <w:color w:val="000000"/>
                <w:kern w:val="0"/>
                <w:sz w:val="22"/>
                <w:szCs w:val="22"/>
                <w:u w:val="none"/>
                <w:lang w:val="en-US" w:eastAsia="zh-CN" w:bidi="ar"/>
              </w:rPr>
              <w:t>(UBM)</w:t>
            </w:r>
          </w:p>
        </w:tc>
        <w:tc>
          <w:tcPr>
            <w:tcW w:w="4410" w:type="dxa"/>
            <w:tcBorders>
              <w:top w:val="single" w:color="000000" w:sz="4" w:space="0"/>
              <w:left w:val="single" w:color="000000" w:sz="4" w:space="0"/>
              <w:bottom w:val="nil"/>
              <w:right w:val="single" w:color="000000" w:sz="4" w:space="0"/>
            </w:tcBorders>
            <w:shd w:val="clear" w:color="auto" w:fill="auto"/>
            <w:vAlign w:val="center"/>
          </w:tcPr>
          <w:p w14:paraId="3C00542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nil"/>
              <w:right w:val="single" w:color="000000" w:sz="4" w:space="0"/>
            </w:tcBorders>
            <w:shd w:val="clear" w:color="auto" w:fill="auto"/>
            <w:vAlign w:val="center"/>
          </w:tcPr>
          <w:p w14:paraId="364B86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nil"/>
              <w:right w:val="single" w:color="000000" w:sz="4" w:space="0"/>
            </w:tcBorders>
            <w:shd w:val="clear" w:color="auto" w:fill="auto"/>
            <w:vAlign w:val="center"/>
          </w:tcPr>
          <w:p w14:paraId="22D598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nil"/>
              <w:right w:val="single" w:color="000000" w:sz="4" w:space="0"/>
            </w:tcBorders>
            <w:shd w:val="clear" w:color="auto" w:fill="auto"/>
            <w:vAlign w:val="center"/>
          </w:tcPr>
          <w:p w14:paraId="5261EF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8A3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33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6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光学相干断层成相</w:t>
            </w:r>
            <w:r>
              <w:rPr>
                <w:rFonts w:hint="default" w:ascii="Times New Roman" w:hAnsi="Times New Roman" w:eastAsia="方正仿宋_GBK" w:cs="Times New Roman"/>
                <w:i w:val="0"/>
                <w:iCs w:val="0"/>
                <w:color w:val="000000"/>
                <w:kern w:val="0"/>
                <w:sz w:val="22"/>
                <w:szCs w:val="22"/>
                <w:u w:val="none"/>
                <w:lang w:val="en-US" w:eastAsia="zh-CN" w:bidi="ar"/>
              </w:rPr>
              <w:t>(OCT)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含测眼球后极组织厚度及断面相</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1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D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E3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89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4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E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视网膜电流图</w:t>
            </w:r>
            <w:r>
              <w:rPr>
                <w:rFonts w:hint="default" w:ascii="Times New Roman" w:hAnsi="Times New Roman" w:eastAsia="方正仿宋_GBK" w:cs="Times New Roman"/>
                <w:i w:val="0"/>
                <w:iCs w:val="0"/>
                <w:color w:val="000000"/>
                <w:kern w:val="0"/>
                <w:sz w:val="22"/>
                <w:szCs w:val="22"/>
                <w:u w:val="none"/>
                <w:lang w:val="en-US" w:eastAsia="zh-CN" w:bidi="ar"/>
              </w:rPr>
              <w:t>(ERG)</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2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0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F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C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EF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1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A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视网膜地形图</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2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EF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A0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9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18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64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13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眼电图</w:t>
            </w:r>
            <w:r>
              <w:rPr>
                <w:rFonts w:hint="default" w:ascii="Times New Roman" w:hAnsi="Times New Roman" w:eastAsia="方正仿宋_GBK" w:cs="Times New Roman"/>
                <w:i w:val="0"/>
                <w:iCs w:val="0"/>
                <w:color w:val="000000"/>
                <w:kern w:val="0"/>
                <w:sz w:val="22"/>
                <w:szCs w:val="22"/>
                <w:u w:val="none"/>
                <w:lang w:val="en-US" w:eastAsia="zh-CN" w:bidi="ar"/>
              </w:rPr>
              <w:t>(EOG)</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21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含运动或感觉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9A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9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1AA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6EA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8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BF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视诱发电位</w:t>
            </w:r>
            <w:r>
              <w:rPr>
                <w:rFonts w:hint="default" w:ascii="Times New Roman" w:hAnsi="Times New Roman" w:eastAsia="方正仿宋_GBK" w:cs="Times New Roman"/>
                <w:i w:val="0"/>
                <w:iCs w:val="0"/>
                <w:color w:val="000000"/>
                <w:kern w:val="0"/>
                <w:sz w:val="22"/>
                <w:szCs w:val="22"/>
                <w:u w:val="none"/>
                <w:lang w:val="en-US" w:eastAsia="zh-CN" w:bidi="ar"/>
              </w:rPr>
              <w:t>(VEP)</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B9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含单导、图形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47A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8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06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0F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4D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7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格栅视觉诱发电位（</w:t>
            </w:r>
            <w:r>
              <w:rPr>
                <w:rFonts w:hint="default" w:ascii="Times New Roman" w:hAnsi="Times New Roman" w:eastAsia="方正仿宋_GBK" w:cs="Times New Roman"/>
                <w:i w:val="0"/>
                <w:iCs w:val="0"/>
                <w:color w:val="000000"/>
                <w:kern w:val="0"/>
                <w:sz w:val="22"/>
                <w:szCs w:val="22"/>
                <w:u w:val="none"/>
                <w:lang w:val="en-US" w:eastAsia="zh-CN" w:bidi="ar"/>
              </w:rPr>
              <w:t>ICVEP</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23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含电极</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5A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6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8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F9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8D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310300069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5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眼外肌功能检查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3E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含眼球运动、歪头试验、集合与散开</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590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2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80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B4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0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3B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眼肌力检查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E7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1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08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D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A6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FE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F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结膜印痕细胞检查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7E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73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C7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264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5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F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马氏</w:t>
            </w:r>
            <w:r>
              <w:rPr>
                <w:rFonts w:hint="default" w:ascii="Times New Roman" w:hAnsi="Times New Roman" w:eastAsia="方正仿宋_GBK" w:cs="Times New Roman"/>
                <w:i w:val="0"/>
                <w:iCs w:val="0"/>
                <w:color w:val="000000"/>
                <w:kern w:val="0"/>
                <w:sz w:val="22"/>
                <w:szCs w:val="22"/>
                <w:u w:val="none"/>
                <w:lang w:val="en-US" w:eastAsia="zh-CN" w:bidi="ar"/>
              </w:rPr>
              <w:t>(Maddox)</w:t>
            </w:r>
            <w:r>
              <w:rPr>
                <w:rFonts w:hint="eastAsia" w:ascii="方正仿宋_GBK" w:hAnsi="方正仿宋_GBK" w:eastAsia="方正仿宋_GBK" w:cs="方正仿宋_GBK"/>
                <w:i w:val="0"/>
                <w:iCs w:val="0"/>
                <w:color w:val="000000"/>
                <w:kern w:val="0"/>
                <w:sz w:val="22"/>
                <w:szCs w:val="22"/>
                <w:u w:val="none"/>
                <w:lang w:val="en-US" w:eastAsia="zh-CN" w:bidi="ar"/>
              </w:rPr>
              <w:t>杆试验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E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9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5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0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6BA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D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A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球内异物定位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A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含眼科操作部分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2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3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93F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4B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2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F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磁石试验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B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9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CF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51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87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4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9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眼活体组织检查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A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3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0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86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63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D0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01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角膜刮片检查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03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不含微生物检查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5E1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5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C1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B65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2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7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结膜囊取材检查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A8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不含微生物检查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2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57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次（双眼）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A7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2E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D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1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准分子激光屈光性角膜矫正术</w:t>
            </w:r>
            <w:r>
              <w:rPr>
                <w:rFonts w:hint="default" w:ascii="Times New Roman" w:hAnsi="Times New Roman" w:eastAsia="方正仿宋_GBK" w:cs="Times New Roman"/>
                <w:i w:val="0"/>
                <w:iCs w:val="0"/>
                <w:color w:val="000000"/>
                <w:kern w:val="0"/>
                <w:sz w:val="22"/>
                <w:szCs w:val="22"/>
                <w:u w:val="none"/>
                <w:lang w:val="en-US" w:eastAsia="zh-CN" w:bidi="ar"/>
              </w:rPr>
              <w:t>(PRK)</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2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包括准分子激光治疗性角膜矫正术</w:t>
            </w:r>
            <w:r>
              <w:rPr>
                <w:rFonts w:hint="default" w:ascii="Times New Roman" w:hAnsi="Times New Roman" w:eastAsia="方正仿宋_GBK" w:cs="Times New Roman"/>
                <w:i w:val="0"/>
                <w:iCs w:val="0"/>
                <w:color w:val="000000"/>
                <w:kern w:val="0"/>
                <w:sz w:val="22"/>
                <w:szCs w:val="22"/>
                <w:u w:val="none"/>
                <w:lang w:val="en-US" w:eastAsia="zh-CN" w:bidi="ar"/>
              </w:rPr>
              <w:t>(PTK)</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E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1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26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3CF8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1B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C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全飞秒激光角膜屈光手术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F3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9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35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2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7E6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34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310300079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33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激光原位角膜磨镶术</w:t>
            </w:r>
            <w:r>
              <w:rPr>
                <w:rFonts w:hint="default" w:ascii="Times New Roman" w:hAnsi="Times New Roman" w:eastAsia="方正仿宋_GBK" w:cs="Times New Roman"/>
                <w:i w:val="0"/>
                <w:iCs w:val="0"/>
                <w:color w:val="000000"/>
                <w:kern w:val="0"/>
                <w:sz w:val="22"/>
                <w:szCs w:val="22"/>
                <w:u w:val="none"/>
                <w:lang w:val="en-US" w:eastAsia="zh-CN" w:bidi="ar"/>
              </w:rPr>
              <w:t>(LASIK)</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5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FC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26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D3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3D32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87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FC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视网膜激光光凝术（氪激光光凝）</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7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F4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8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1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902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F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0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激光治疗眼前节病</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9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包括治疗青光眼、晶状体囊膜切开、虹膜囊肿切除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D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4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D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645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F9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F8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铒激光眼科手术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47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包括治疗白内障、晶体囊膜切开、晶体摘除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1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E5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EA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A51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E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4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钬激光巩膜切除手术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1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5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A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54C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CB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E8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低功率氦</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氖激光治疗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8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C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E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A1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8B2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A2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B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电解倒睫</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2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包括拔倒睫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76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B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A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C9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7F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B8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睑板腺按摩</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88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8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A4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F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8E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0F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FC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冲洗结膜囊</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A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31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5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E3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04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A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310300089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3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睑结膜伪膜去除冲洗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F4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F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6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D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BDA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5E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08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晶体囊截开术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8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F03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6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4E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C58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5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310300090-a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40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晶体囊截开术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5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31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3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4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w:t>
            </w:r>
          </w:p>
        </w:tc>
      </w:tr>
      <w:tr w14:paraId="1E9A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A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F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取结膜结石</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E4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56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7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86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CB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64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E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沙眼磨擦压挤术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DDC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4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A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9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C33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8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8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眼部脓肿切开引流术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69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包括霰粒肿切除术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0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E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D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69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A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D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球结膜下注射</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1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38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5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84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C0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1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A2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球后注射</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08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包括球周半球后，球旁</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BA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8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03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89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9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E7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协调器治疗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9A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20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4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A4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E7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02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310300099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95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后象治疗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EF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E7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52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EA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31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4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DE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前房穿刺术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4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包括前房冲洗术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7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BA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周岁及以下儿童加收</w:t>
            </w:r>
            <w:r>
              <w:rPr>
                <w:rFonts w:hint="default" w:ascii="Times New Roman" w:hAnsi="Times New Roman" w:eastAsia="宋体" w:cs="Times New Roman"/>
                <w:i w:val="0"/>
                <w:iCs w:val="0"/>
                <w:color w:val="000000"/>
                <w:kern w:val="0"/>
                <w:sz w:val="22"/>
                <w:szCs w:val="22"/>
                <w:u w:val="none"/>
                <w:lang w:val="en-US" w:eastAsia="zh-CN" w:bidi="ar"/>
              </w:rPr>
              <w:t>30%</w:t>
            </w:r>
          </w:p>
        </w:tc>
      </w:tr>
      <w:tr w14:paraId="3B50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6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B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前房注气术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E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包括脉络膜上腔放液术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4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F5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A52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0BD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9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C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角膜异物剔除术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34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DD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A4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1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54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2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B7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角膜溃疡灼烙术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9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0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F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77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F5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D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05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眼部冷冻治疗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55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包括治疗炎性肉芽肿、血管瘤、青光眼、角膜溃疡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02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B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F6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5F5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6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4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泪小点扩张</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B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C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D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79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66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A9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0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泪道探通术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63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07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3E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5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D1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96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6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泪道探通术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9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B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65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0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w:t>
            </w:r>
          </w:p>
        </w:tc>
      </w:tr>
      <w:tr w14:paraId="7A30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28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F0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双眼单视功能训练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0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含双眼同时视、辐辏外展、融合</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06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2D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1BF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9E7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C9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弱视训练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B6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2BF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E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10A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57E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7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2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早产儿视网膜病变（</w:t>
            </w:r>
            <w:r>
              <w:rPr>
                <w:rFonts w:hint="default" w:ascii="Times New Roman" w:hAnsi="Times New Roman" w:eastAsia="方正仿宋_GBK" w:cs="Times New Roman"/>
                <w:i w:val="0"/>
                <w:iCs w:val="0"/>
                <w:color w:val="000000"/>
                <w:kern w:val="0"/>
                <w:sz w:val="22"/>
                <w:szCs w:val="22"/>
                <w:u w:val="none"/>
                <w:lang w:val="en-US" w:eastAsia="zh-CN" w:bidi="ar"/>
              </w:rPr>
              <w:t>ROP)</w:t>
            </w:r>
            <w:r>
              <w:rPr>
                <w:rFonts w:hint="eastAsia" w:ascii="方正仿宋_GBK" w:hAnsi="方正仿宋_GBK" w:eastAsia="方正仿宋_GBK" w:cs="方正仿宋_GBK"/>
                <w:i w:val="0"/>
                <w:iCs w:val="0"/>
                <w:color w:val="000000"/>
                <w:kern w:val="0"/>
                <w:sz w:val="22"/>
                <w:szCs w:val="22"/>
                <w:u w:val="none"/>
                <w:lang w:val="en-US" w:eastAsia="zh-CN" w:bidi="ar"/>
              </w:rPr>
              <w:t>探查术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F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含诊断、散瞳、图文报告</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B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15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F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F8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9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310300110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94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散瞳</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B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含药物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A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9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A8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646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0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AB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泪道内窥镜加收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11C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1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C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9E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039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2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3103-b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4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环钻加收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025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A6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3A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AC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D42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2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310401021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6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眼震电图</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79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包括温度试验和自发眼震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3C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5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D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02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5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3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牙周专业检查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27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E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3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F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牙周专业检查</w:t>
            </w:r>
          </w:p>
        </w:tc>
      </w:tr>
      <w:tr w14:paraId="353C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62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310501001-b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9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全口牙病系统检查与治疗设计</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6D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含咬合检查、菌斑检查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9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A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EF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指使用牙周电子诊断系统</w:t>
            </w:r>
          </w:p>
        </w:tc>
      </w:tr>
      <w:tr w14:paraId="75E3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EA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93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咬合检查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A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不含咀嚼肌肌电图检查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0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C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8D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0E2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03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E2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颌力测量检查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09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D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5A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A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56B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7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F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咀嚼功能检查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6A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9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59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E75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B5B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71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0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下颌运动检查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4E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包括髁状突运动轨迹描记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60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F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B6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82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A5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F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唾液流量测定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F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包括全唾液流量及单个腺体流量测定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B0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9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7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90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09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9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记存模型制备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9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含印模制取、模型灌制、修正及取蜡型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9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硅橡胶、琼脂材料，进口石膏材料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D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3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43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D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310501009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4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面部模型制备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D0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含印模制取、石膏模型灌制及修正</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6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硅橡胶、琼脂材料，进口石膏、进口蜡模材料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22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E4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AA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8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310502001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A1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牙髓活力检查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7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包括冷测、热测、牙髓活力电测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BB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91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F71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557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2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F8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根管长度测量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B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含使用根管长度测量仪或插诊断丝确定工作长度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8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2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9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FFD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8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310503001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5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白细胞趋化功能检查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E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含龈沟液白细胞采集或血白细胞采集；实验室白细胞趋化功能测定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78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D3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21B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AE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E0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310503002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7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龈沟液量测定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26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含龈沟液的采集和定量</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72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D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50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FC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6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310503003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75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咬合动度测定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13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0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0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BFF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36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AB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310503004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C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龈上菌斑检查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D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含牙菌斑显示及菌斑指数确定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5C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55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BDF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F1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D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310503005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1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菌斑微生物检测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C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含菌斑采集及微生物检测；包括：刚果红负染法；暗视野显微镜法；</w:t>
            </w:r>
            <w:r>
              <w:rPr>
                <w:rFonts w:hint="default" w:ascii="Times New Roman" w:hAnsi="Times New Roman" w:eastAsia="方正仿宋_GBK" w:cs="Times New Roman"/>
                <w:i w:val="0"/>
                <w:iCs w:val="0"/>
                <w:color w:val="000000"/>
                <w:kern w:val="0"/>
                <w:sz w:val="22"/>
                <w:szCs w:val="22"/>
                <w:u w:val="none"/>
                <w:lang w:val="en-US" w:eastAsia="zh-CN" w:bidi="ar"/>
              </w:rPr>
              <w:t>Periocheck</w:t>
            </w:r>
            <w:r>
              <w:rPr>
                <w:rFonts w:hint="eastAsia" w:ascii="方正仿宋_GBK" w:hAnsi="方正仿宋_GBK" w:eastAsia="方正仿宋_GBK" w:cs="方正仿宋_GBK"/>
                <w:i w:val="0"/>
                <w:iCs w:val="0"/>
                <w:color w:val="000000"/>
                <w:kern w:val="0"/>
                <w:sz w:val="22"/>
                <w:szCs w:val="22"/>
                <w:u w:val="none"/>
                <w:lang w:val="en-US" w:eastAsia="zh-CN" w:bidi="ar"/>
              </w:rPr>
              <w:t>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F1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Periocheck</w:t>
            </w:r>
            <w:r>
              <w:rPr>
                <w:rFonts w:hint="eastAsia" w:ascii="方正仿宋_GBK" w:hAnsi="方正仿宋_GBK" w:eastAsia="方正仿宋_GBK" w:cs="方正仿宋_GBK"/>
                <w:i w:val="0"/>
                <w:iCs w:val="0"/>
                <w:color w:val="000000"/>
                <w:kern w:val="0"/>
                <w:sz w:val="22"/>
                <w:szCs w:val="22"/>
                <w:u w:val="none"/>
                <w:lang w:val="en-US" w:eastAsia="zh-CN" w:bidi="ar"/>
              </w:rPr>
              <w:t>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10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E5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71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3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310505002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FB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云纹仪检查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62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包括正位、侧位及斜位等各种位置的云纹照相及测量</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FC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化妆品、照相底片及冲印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67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D84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773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1B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310505004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56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带环制备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0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含代型制作、带环的焊接、锤制、圆管焊接等技术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1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石膏模型制备按</w:t>
            </w:r>
            <w:r>
              <w:rPr>
                <w:rFonts w:hint="default" w:ascii="Times New Roman" w:hAnsi="Times New Roman" w:eastAsia="方正仿宋_GBK" w:cs="Times New Roman"/>
                <w:i w:val="0"/>
                <w:iCs w:val="0"/>
                <w:color w:val="000000"/>
                <w:kern w:val="0"/>
                <w:sz w:val="22"/>
                <w:szCs w:val="22"/>
                <w:u w:val="none"/>
                <w:lang w:val="en-US" w:eastAsia="zh-CN" w:bidi="ar"/>
              </w:rPr>
              <w:t>310501007</w:t>
            </w:r>
            <w:r>
              <w:rPr>
                <w:rFonts w:hint="eastAsia" w:ascii="方正仿宋_GBK" w:hAnsi="方正仿宋_GBK" w:eastAsia="方正仿宋_GBK" w:cs="方正仿宋_GBK"/>
                <w:i w:val="0"/>
                <w:iCs w:val="0"/>
                <w:color w:val="000000"/>
                <w:kern w:val="0"/>
                <w:sz w:val="22"/>
                <w:szCs w:val="22"/>
                <w:u w:val="none"/>
                <w:lang w:val="en-US" w:eastAsia="zh-CN" w:bidi="ar"/>
              </w:rPr>
              <w:t>、分牙及牙体预备、粘接带环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9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187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B2C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D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310505005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CA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唇弓制备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F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含唇弓弯制、焊接等技术，以及钢丝、焊媒等材料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7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方弓丝、予成牵引弓、唇弓及其他特殊材料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E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1C6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D31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08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310505006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F5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导板制备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6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导板制作、打磨、抛光，以及自凝牙托粉、单体、分离剂等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C2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E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D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2D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BD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310505007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C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面部三维照相</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B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09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图像记录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1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体位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DE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81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69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F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错畸形初检</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05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含咨询、检查、登记、正畸专业病历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3F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8D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E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CC7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36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2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错畸形治疗设计</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4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模型测量：含手工模型测量牙弓长度、拥挤度或三维牙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模型计算机测量；</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．模型诊断性排牙：含上下颌模型排牙；</w:t>
            </w:r>
            <w:r>
              <w:rPr>
                <w:rFonts w:hint="default" w:ascii="Times New Roman" w:hAnsi="Times New Roman" w:eastAsia="方正仿宋_GBK"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X</w:t>
            </w:r>
            <w:r>
              <w:rPr>
                <w:rFonts w:hint="eastAsia" w:ascii="方正仿宋_GBK" w:hAnsi="方正仿宋_GBK" w:eastAsia="方正仿宋_GBK" w:cs="方正仿宋_GBK"/>
                <w:i w:val="0"/>
                <w:iCs w:val="0"/>
                <w:color w:val="000000"/>
                <w:kern w:val="0"/>
                <w:sz w:val="22"/>
                <w:szCs w:val="22"/>
                <w:u w:val="none"/>
                <w:lang w:val="en-US" w:eastAsia="zh-CN" w:bidi="ar"/>
              </w:rPr>
              <w:t>线头影测量：含手工或计算机</w:t>
            </w:r>
            <w:r>
              <w:rPr>
                <w:rFonts w:hint="default" w:ascii="Times New Roman" w:hAnsi="Times New Roman" w:eastAsia="方正仿宋_GBK" w:cs="Times New Roman"/>
                <w:i w:val="0"/>
                <w:iCs w:val="0"/>
                <w:color w:val="000000"/>
                <w:kern w:val="0"/>
                <w:sz w:val="22"/>
                <w:szCs w:val="22"/>
                <w:u w:val="none"/>
                <w:lang w:val="en-US" w:eastAsia="zh-CN" w:bidi="ar"/>
              </w:rPr>
              <w:t>X</w:t>
            </w:r>
            <w:r>
              <w:rPr>
                <w:rFonts w:hint="eastAsia" w:ascii="方正仿宋_GBK" w:hAnsi="方正仿宋_GBK" w:eastAsia="方正仿宋_GBK" w:cs="方正仿宋_GBK"/>
                <w:i w:val="0"/>
                <w:iCs w:val="0"/>
                <w:color w:val="000000"/>
                <w:kern w:val="0"/>
                <w:sz w:val="22"/>
                <w:szCs w:val="22"/>
                <w:u w:val="none"/>
                <w:lang w:val="en-US" w:eastAsia="zh-CN" w:bidi="ar"/>
              </w:rPr>
              <w:t>线测量分析</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4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模型制备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D5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9F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C2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D8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49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错畸形治疗设计</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5A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3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90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C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使用计算机进行三维牙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模型测量和</w:t>
            </w:r>
            <w:r>
              <w:rPr>
                <w:rFonts w:hint="default" w:ascii="Times New Roman" w:hAnsi="Times New Roman" w:eastAsia="方正仿宋_GBK" w:cs="Times New Roman"/>
                <w:i w:val="0"/>
                <w:iCs w:val="0"/>
                <w:color w:val="000000"/>
                <w:kern w:val="0"/>
                <w:sz w:val="22"/>
                <w:szCs w:val="22"/>
                <w:u w:val="none"/>
                <w:lang w:val="en-US" w:eastAsia="zh-CN" w:bidi="ar"/>
              </w:rPr>
              <w:t>X</w:t>
            </w:r>
            <w:r>
              <w:rPr>
                <w:rFonts w:hint="eastAsia" w:ascii="方正仿宋_GBK" w:hAnsi="方正仿宋_GBK" w:eastAsia="方正仿宋_GBK" w:cs="方正仿宋_GBK"/>
                <w:i w:val="0"/>
                <w:iCs w:val="0"/>
                <w:color w:val="000000"/>
                <w:kern w:val="0"/>
                <w:sz w:val="22"/>
                <w:szCs w:val="22"/>
                <w:u w:val="none"/>
                <w:lang w:val="en-US" w:eastAsia="zh-CN" w:bidi="ar"/>
              </w:rPr>
              <w:t>线头影测量</w:t>
            </w:r>
          </w:p>
        </w:tc>
      </w:tr>
      <w:tr w14:paraId="4C82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2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7D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固定矫治器复诊处置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9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含常规检查及矫治器调整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6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更换弓丝及附件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C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F8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75C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7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E6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活动矫治器复诊处置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5A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含常规检查及弹簧加力</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CF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各种弹簧和其他附件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94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B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779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6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8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功能矫治器复诊处置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2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含常规检查及调整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D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其他材料及附件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47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9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E38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36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9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特殊矫治器复诊处置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12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含常规检查及调整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90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其他材料及附件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6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4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85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46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特殊矫治器复诊处置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9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7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8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6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使用舌侧矫正器</w:t>
            </w:r>
          </w:p>
        </w:tc>
      </w:tr>
      <w:tr w14:paraId="7DDF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AE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310507007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C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错畸形正中位检查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7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含蜡堤制作塑料基托</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46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37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F77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9B5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5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310508002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3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测色仪检查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24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指固定修复中牙的比色</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5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D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05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7FF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D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310508003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39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义齿压痛定位仪检查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A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42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7D6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04E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A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D9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调合</w:t>
            </w:r>
            <w:r>
              <w:rPr>
                <w:rFonts w:hint="default" w:ascii="Times New Roman" w:hAnsi="Times New Roman" w:eastAsia="方正仿宋_GBK" w:cs="Times New Roman"/>
                <w:i w:val="0"/>
                <w:iCs w:val="0"/>
                <w:color w:val="000000"/>
                <w:kern w:val="0"/>
                <w:sz w:val="22"/>
                <w:szCs w:val="22"/>
                <w:u w:val="none"/>
                <w:lang w:val="en-US" w:eastAsia="zh-CN" w:bidi="ar"/>
              </w:rPr>
              <w:t>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4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F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B7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7F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6A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E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2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氟防龋治疗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B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包括局部涂氟、氟液含漱、氟打磨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5B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氟保护漆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4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95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周岁及以下儿童加收</w:t>
            </w:r>
            <w:r>
              <w:rPr>
                <w:rFonts w:hint="default" w:ascii="Times New Roman" w:hAnsi="Times New Roman" w:eastAsia="宋体" w:cs="Times New Roman"/>
                <w:i w:val="0"/>
                <w:iCs w:val="0"/>
                <w:color w:val="000000"/>
                <w:kern w:val="0"/>
                <w:sz w:val="22"/>
                <w:szCs w:val="22"/>
                <w:u w:val="none"/>
                <w:lang w:val="en-US" w:eastAsia="zh-CN" w:bidi="ar"/>
              </w:rPr>
              <w:t>30%</w:t>
            </w:r>
          </w:p>
        </w:tc>
      </w:tr>
      <w:tr w14:paraId="789A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8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0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牙脱敏治疗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1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包括氟化钠、酚制剂等药物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9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高分子脱敏剂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D6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E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01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8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4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牙脱敏治疗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F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3AA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14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3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使用激光脱敏仪</w:t>
            </w:r>
          </w:p>
        </w:tc>
      </w:tr>
      <w:tr w14:paraId="73DF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B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2A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口腔局部冲洗上药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D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含冲洗、含漱；包括牙周袋内上药、粘膜病变部位上药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9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65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80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DC2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D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B1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不良修复体拆除</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AC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包括不良修复体及不良充填体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41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E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AD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609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5B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80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牙开窗助萌术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8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包括各类阻生恒牙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3E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D0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AE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7F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48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5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口腔局部止血</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E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包括拔牙后出血、各种口腔内局部出血的清理创面、填塞或缝合</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B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特殊填塞或止血材料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B8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F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74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3D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F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口内脓肿切开引流术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F6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404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53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C6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5C4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0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3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牙外伤结扎固定术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5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含局麻、复位、结扎固定及调</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；包括牙根折、挫伤、脱位；不含根管治疗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F9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特殊结扎固定材料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A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A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70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1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5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拆除固定装置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8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包括去除由各种原因使用的口腔固定材料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013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4C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E67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6E7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1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310510013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5F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无回吸口腔治疗术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9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使用一次性零回吸手机，进行物理隔离，开展口腔内有创操作。</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97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9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4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试用期新项目</w:t>
            </w:r>
          </w:p>
        </w:tc>
      </w:tr>
      <w:tr w14:paraId="7700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F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B1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简单充填术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7A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含备洞、垫底、洞型设计、国产充填材料；包括</w:t>
            </w:r>
            <w:r>
              <w:rPr>
                <w:rFonts w:hint="default" w:ascii="Times New Roman" w:hAnsi="Times New Roman" w:eastAsia="方正仿宋_GBK" w:cs="Times New Roman"/>
                <w:i w:val="0"/>
                <w:iCs w:val="0"/>
                <w:color w:val="000000"/>
                <w:kern w:val="0"/>
                <w:sz w:val="22"/>
                <w:szCs w:val="22"/>
                <w:u w:val="none"/>
                <w:lang w:val="en-US" w:eastAsia="zh-CN" w:bidi="ar"/>
              </w:rPr>
              <w:t>I</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V</w:t>
            </w:r>
            <w:r>
              <w:rPr>
                <w:rFonts w:hint="eastAsia" w:ascii="方正仿宋_GBK" w:hAnsi="方正仿宋_GBK" w:eastAsia="方正仿宋_GBK" w:cs="方正仿宋_GBK"/>
                <w:i w:val="0"/>
                <w:iCs w:val="0"/>
                <w:color w:val="000000"/>
                <w:kern w:val="0"/>
                <w:sz w:val="22"/>
                <w:szCs w:val="22"/>
                <w:u w:val="none"/>
                <w:lang w:val="en-US" w:eastAsia="zh-CN" w:bidi="ar"/>
              </w:rPr>
              <w:t>类洞的充填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03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B4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D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788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81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4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复杂充填术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A1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含龋齿的特殊检查</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如检知液、光纤透照仪等</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、备洞、垫底、洞形设计和充填；包括</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IV</w:t>
            </w:r>
            <w:r>
              <w:rPr>
                <w:rFonts w:hint="eastAsia" w:ascii="方正仿宋_GBK" w:hAnsi="方正仿宋_GBK" w:eastAsia="方正仿宋_GBK" w:cs="方正仿宋_GBK"/>
                <w:i w:val="0"/>
                <w:iCs w:val="0"/>
                <w:color w:val="000000"/>
                <w:kern w:val="0"/>
                <w:sz w:val="22"/>
                <w:szCs w:val="22"/>
                <w:u w:val="none"/>
                <w:lang w:val="en-US" w:eastAsia="zh-CN" w:bidi="ar"/>
              </w:rPr>
              <w:t>类洞及大面积缺损的充填；包括声波动力治疗牙体缺损充填术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F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ED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F42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FFC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D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8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化学微创去龋术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CF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龋齿的检查，将龋齿凝胶放入龋洞，软化龋坏牙质，用专门设计的手工工具（去腐工作尖）将软化的龋坏组织去除，洞形设计，垫底和充填。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2A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B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E2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86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6F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310511002-b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4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后牙树脂充填修复术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2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去净腐质，窝洞预备，清理干燥，酸蚀，涂布粘接剂，光固化，采用大块树脂充填，光固化，调磨抛光。包括后牙分层色树脂修复术。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B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14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FA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2A2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B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F0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牙体桩钉固位修复术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0D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含备洞、垫底、洞形设计、打桩</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钉</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、充填；包括大面积缺损的充填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F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各种特殊材料、桩、钉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5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15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46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3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8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牙体缺损粘接修复术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19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含牙体预备、酸蚀、粘接、充填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3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D6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2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F31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8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2A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充填体抛光术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4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包括各类充填体的修整、抛光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6C3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F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5B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955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7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E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前牙美容修复术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4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含牙体预备、酸蚀、粘接、修复；包括切角、切缘、关闭间隙、畸形牙改形、牙体缺陷和着色牙贴面等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4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32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C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5CAB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D8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7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树脂嵌体修复术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E3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含牙体预备和嵌体修复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92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A3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DE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w:t>
            </w:r>
          </w:p>
        </w:tc>
      </w:tr>
      <w:tr w14:paraId="2005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9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2B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橡皮障隔湿法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0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含一次性橡皮布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0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橡皮障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B3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9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41B9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0B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ED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牙脱色术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17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包括氟斑牙、四环素牙、变色牙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D1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0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F0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w:t>
            </w:r>
          </w:p>
        </w:tc>
      </w:tr>
      <w:tr w14:paraId="68D6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66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CC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牙齿漂白术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B4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包括内漂白和外漂白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5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7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4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2DBE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77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F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盖髓术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85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含备洞、间接盖髓或直接盖髓、垫底、安抚；包括龋齿的特殊检查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6C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特殊盖髓剂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B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5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EAC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6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D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牙髓失活术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DE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含麻醉、开髓、备洞、封药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3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E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63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C2D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7A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8F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开髓引流术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F0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含麻醉、开髓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74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01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CD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CF1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D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4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干髓术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DB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含揭髓顶、切冠髓、</w:t>
            </w:r>
            <w:r>
              <w:rPr>
                <w:rFonts w:hint="default" w:ascii="Times New Roman" w:hAnsi="Times New Roman" w:eastAsia="方正仿宋_GBK" w:cs="Times New Roman"/>
                <w:i w:val="0"/>
                <w:iCs w:val="0"/>
                <w:color w:val="000000"/>
                <w:kern w:val="0"/>
                <w:sz w:val="22"/>
                <w:szCs w:val="22"/>
                <w:u w:val="none"/>
                <w:lang w:val="en-US" w:eastAsia="zh-CN" w:bidi="ar"/>
              </w:rPr>
              <w:t>FC</w:t>
            </w:r>
            <w:r>
              <w:rPr>
                <w:rFonts w:hint="eastAsia" w:ascii="方正仿宋_GBK" w:hAnsi="方正仿宋_GBK" w:eastAsia="方正仿宋_GBK" w:cs="方正仿宋_GBK"/>
                <w:i w:val="0"/>
                <w:iCs w:val="0"/>
                <w:color w:val="000000"/>
                <w:kern w:val="0"/>
                <w:sz w:val="22"/>
                <w:szCs w:val="22"/>
                <w:u w:val="none"/>
                <w:lang w:val="en-US" w:eastAsia="zh-CN" w:bidi="ar"/>
              </w:rPr>
              <w:t>浴、放置干髓剂等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6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5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3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025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6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6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牙髓摘除术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12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含揭髓顶、拔髓、荡洗根管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0D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63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5A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72C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E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B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根管预备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3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含髓腔预备、根管预备、根管冲洗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80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机用镍钛锉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FC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45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机用镍钛锉按实际确定。仅限于使用机用镍钛锉预备，手用器械预备不得收费。</w:t>
            </w:r>
          </w:p>
        </w:tc>
      </w:tr>
      <w:tr w14:paraId="3901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4C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9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A6F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0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特殊充填材料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如各种银尖、钛尖等</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D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57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B9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B1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310511017-a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03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5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2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42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1C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使用特殊仪器</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螺旋充填器、热牙胶装置等</w:t>
            </w:r>
            <w:r>
              <w:rPr>
                <w:rFonts w:hint="default" w:ascii="Times New Roman" w:hAnsi="Times New Roman" w:eastAsia="方正仿宋_GBK" w:cs="Times New Roman"/>
                <w:i w:val="0"/>
                <w:iCs w:val="0"/>
                <w:color w:val="000000"/>
                <w:kern w:val="0"/>
                <w:sz w:val="22"/>
                <w:szCs w:val="22"/>
                <w:u w:val="none"/>
                <w:lang w:val="en-US" w:eastAsia="zh-CN" w:bidi="ar"/>
              </w:rPr>
              <w:t>)</w:t>
            </w:r>
          </w:p>
        </w:tc>
      </w:tr>
      <w:tr w14:paraId="1AE1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CD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310511017-b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AC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根管热塑牙胶垂直加压充填术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45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包括根管常温牙胶注射式加压充填术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72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2A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1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65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05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96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显微根管治疗术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6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包括显微镜下复杂根管治疗、</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根尖屏障制备等。含使用特殊仪器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01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D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AC1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171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A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48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髓腔消毒术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66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．髓腔或根管消毒；</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．瘘管治疗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63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DE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33E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BBB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E7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310511019-a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9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髓腔消毒术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F3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96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9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53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使用特殊仪器</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微波仪等</w:t>
            </w:r>
            <w:r>
              <w:rPr>
                <w:rFonts w:hint="default" w:ascii="Times New Roman" w:hAnsi="Times New Roman" w:eastAsia="方正仿宋_GBK" w:cs="Times New Roman"/>
                <w:i w:val="0"/>
                <w:iCs w:val="0"/>
                <w:color w:val="000000"/>
                <w:kern w:val="0"/>
                <w:sz w:val="22"/>
                <w:szCs w:val="22"/>
                <w:u w:val="none"/>
                <w:lang w:val="en-US" w:eastAsia="zh-CN" w:bidi="ar"/>
              </w:rPr>
              <w:t>)</w:t>
            </w:r>
          </w:p>
        </w:tc>
      </w:tr>
      <w:tr w14:paraId="7D0D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37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9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牙髓塑化治疗术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5E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含根管预备及塑化</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F1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C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73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848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1D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20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根管再治疗术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4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．取根管内充物；</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．疑难根管口的定位；</w:t>
            </w:r>
            <w:r>
              <w:rPr>
                <w:rFonts w:hint="default" w:ascii="Times New Roman" w:hAnsi="Times New Roman" w:eastAsia="方正仿宋_GBK"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．不通根管的扩通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A3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C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60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026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B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2E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根管再治疗术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00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8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4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16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使用显微镜、超声仪等特殊仪器</w:t>
            </w:r>
          </w:p>
        </w:tc>
      </w:tr>
      <w:tr w14:paraId="27C3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3E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310511021-b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2F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根管再治疗术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1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指根管深部折断器械显微摘取术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4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专用取断针器械、超声根管工作尖、超声根管锉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B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7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25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08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82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髓腔穿孔修补术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3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包括髓腔或根管穿孔</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5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F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B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C83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1C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2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根管壁穿孔外科修补术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B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含翻瓣、穿孔修补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E1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根管充填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8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A5F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7A1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A6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AC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根管内固定术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3E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含根管预备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C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钛桩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9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A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6E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1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F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劈裂牙治疗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5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取劈裂牙残片</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劈裂牙结扎</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4E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根管治疗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9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E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642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A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310511027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A2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后牙纵折固定术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16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含麻醉固定、调</w:t>
            </w:r>
            <w:r>
              <w:rPr>
                <w:rFonts w:hint="default" w:ascii="Times New Roman" w:hAnsi="Times New Roman" w:eastAsia="方正仿宋_GBK" w:cs="Times New Roman"/>
                <w:i w:val="0"/>
                <w:iCs w:val="0"/>
                <w:color w:val="000000"/>
                <w:kern w:val="0"/>
                <w:sz w:val="22"/>
                <w:szCs w:val="22"/>
                <w:u w:val="none"/>
                <w:lang w:val="en-US" w:eastAsia="zh-CN" w:bidi="ar"/>
              </w:rPr>
              <w:t>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6C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根管治疗、带环结扎丝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C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F0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79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C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1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根尖诱导成形术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E6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指年青恒牙牙根继续形成；含拔髓</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保留牙乳头</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、清洁干燥根管、导入诱导糊剂、充填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特殊充填材料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D7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C6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03C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0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D4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窝沟封闭</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B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指预防恒前磨牙及磨牙窝沟龋；含清洁窝沟、酸蚀、涂封闭剂、固化、调磨，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2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特殊窝沟封闭剂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83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A5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FC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D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CE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乳牙预成冠修复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5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含牙体预备、试冠、粘结；包括合金冠修复乳磨牙大面积牙体缺损或做保持器的固位体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F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树脂冠、金属冠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2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B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EBA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72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43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儿童前牙树脂冠修复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B1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含牙体预备、试冠、粘结；包括树脂冠修复前牙大面积牙体缺损</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外伤及龋患</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F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树脂冠、金属冠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52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90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CB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A8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C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乳牙早失间隙管理</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6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指用于乳牙早失，使继承恒牙正常萌出替换；含试冠、牙体预备、试带环、制作、粘结、复查。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5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印模、模型制备、下颌舌弓、导萌式保持器、丝圈式保持器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E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F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B53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9C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E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制戴活动式缺隙保持器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5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指恒牙正常萌出替换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E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印模、模型制备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71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00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605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0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A5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制戴活动矫正器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70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包括乳牙列或混合牙列部分错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畸形的矫治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3B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印模、模型材料、特殊矫正装置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4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91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C6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9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97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前牙根折根牵引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D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指根折位于龈下经龈切及冠延长术后不能进行修复治疗而必须进行牙根牵引；含外伤牙根管治疗；制作牵引装置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6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矫正牵引装置材料、复诊更换牵引装置、印模、模型制备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32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0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6E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28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A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钙化桥打通术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5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指年轻恒牙经活髓切断牙根已形成，需进一步根管治疗修复，但存在鈣化桥；含去旧充填体；打通钙化桥；根管治疗修复；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92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特殊根管充填材料如银尖、钛尖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36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4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217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EB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B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全牙列</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垫固定术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C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指用于恒牙外伤的治疗；含外伤牙的复位、固定、制作全牙列</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垫、试戴、复查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A8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透明压模垫、硬石膏、超硬石膏印模、模型料、印模、模型制备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0D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98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D3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BC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310512011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02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活髓切断术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9B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3A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9B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B2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BE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0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0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洁治</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D7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包括超声洁治或手工洁治，不含洁治后抛光；包括色斑牙洁治术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0C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92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1C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E06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AD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4C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龈下刮治</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9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包括龈下超声刮治或手工刮治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7D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2F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E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w:t>
            </w:r>
          </w:p>
        </w:tc>
      </w:tr>
      <w:tr w14:paraId="6721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3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AB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牙周固定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B4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含结扎材料；包括结扎与联合固定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3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树脂、高强纤维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F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5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F3D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07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1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去除牙周固定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B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包括去除各种牙周固定材料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5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18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FA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F4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EB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8A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牙面光洁术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B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包括洁治后抛光；喷砂</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4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4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1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0D3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B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1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牙龈保护剂塞治</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73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含牙龈表面及牙间隙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4D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特殊保护剂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A8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26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F4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D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9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急性坏死性龈炎局部清创</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5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包括局部清创、药物冲洗及上药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55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3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B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09E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8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D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根面平整术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F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包括手工根面平整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5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1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EF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7E0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4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310513008-a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E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根面平整术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8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F32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6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4B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超声根面平整</w:t>
            </w:r>
          </w:p>
        </w:tc>
      </w:tr>
      <w:tr w14:paraId="18FE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2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310513010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66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种植体周围炎治疗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AF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含种植体周围清创</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C3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12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4C7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DCF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98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310514002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9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口腔粘膜雾化治疗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C1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D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8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B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ECD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8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310514003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5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口腔粘膜病特殊治疗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4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B3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活性银离子抗菌液、生物多糖抗菌含漱溶胶液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9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FE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指红外线治疗、微波、冷冻、频谱等法　　　　　　　　　　　　　　　　　　　　　　　　　　　　　　　　　　　　　　　　　　　　　　　　　　　　　　　　　　　　　　　　　　　　　　　　　　　　　　　　　　　　　　</w:t>
            </w:r>
          </w:p>
        </w:tc>
      </w:tr>
      <w:tr w14:paraId="153D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1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310514003-a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7D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口腔粘膜病特殊治疗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92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44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1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F5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等离子治疗</w:t>
            </w:r>
          </w:p>
        </w:tc>
      </w:tr>
      <w:tr w14:paraId="28FD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86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310515003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4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干槽症换药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C0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含清理拔牙创、药物冲洗、骨创填塞</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8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止血膏、灭滴灵粉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3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4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211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A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310515004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D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涎腺导管扩大术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6A5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DC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6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F3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F31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CB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310515005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51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腮腺导管内药物灌注治疗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7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EDC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29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1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6E7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60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D1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C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含牙体预备，药线排龈蜡</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记录，测色，技工室制作全冠，试戴修改全冠；包括全冠、半冠、</w:t>
            </w:r>
            <w:r>
              <w:rPr>
                <w:rFonts w:hint="default" w:ascii="Times New Roman" w:hAnsi="Times New Roman" w:eastAsia="方正仿宋_GBK" w:cs="Times New Roman"/>
                <w:i w:val="0"/>
                <w:iCs w:val="0"/>
                <w:color w:val="000000"/>
                <w:kern w:val="0"/>
                <w:sz w:val="22"/>
                <w:szCs w:val="22"/>
                <w:u w:val="none"/>
                <w:lang w:val="en-US" w:eastAsia="zh-CN" w:bidi="ar"/>
              </w:rPr>
              <w:t>3/4</w:t>
            </w:r>
            <w:r>
              <w:rPr>
                <w:rFonts w:hint="eastAsia" w:ascii="方正仿宋_GBK" w:hAnsi="方正仿宋_GBK" w:eastAsia="方正仿宋_GBK" w:cs="方正仿宋_GBK"/>
                <w:i w:val="0"/>
                <w:iCs w:val="0"/>
                <w:color w:val="000000"/>
                <w:kern w:val="0"/>
                <w:sz w:val="22"/>
                <w:szCs w:val="22"/>
                <w:u w:val="none"/>
                <w:lang w:val="en-US" w:eastAsia="zh-CN" w:bidi="ar"/>
              </w:rPr>
              <w:t>冠</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1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D7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4F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指铸造冠、锤造冠。</w:t>
            </w:r>
          </w:p>
        </w:tc>
      </w:tr>
      <w:tr w14:paraId="58F3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1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6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83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F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6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7F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种植体冠</w:t>
            </w:r>
          </w:p>
        </w:tc>
      </w:tr>
      <w:tr w14:paraId="075C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5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310517001-b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79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7F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1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5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69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烤塑冠、塑胶冠</w:t>
            </w:r>
          </w:p>
        </w:tc>
      </w:tr>
      <w:tr w14:paraId="3717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F0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93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嵌体修复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5A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含牙体预备，药线排龈，制取印模、模型，蜡</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记录，技工室制作嵌体，试戴修改嵌体；包括嵌体、高嵌体、嵌体冠</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6F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2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993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2D7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2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6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桩核根帽修复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3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记录，制作蜡型，技工室制作桩核、根帽，试戴修改桩核、根帽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0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4C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DB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48F3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2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1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贴面修复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A0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含牙体预备，药线排龈，测色，技工室制作贴面，试戴贴面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40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9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FE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47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C2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7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桩冠修复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E0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记录，制桩蜡型，技工室制作桩，试桩，制冠蜡型，技工室制作完成桩冠，试戴桩冠；包括简单桩冠，铸造桩冠</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9F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3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7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4D7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74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6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固定桥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3B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含牙体预备和药线排龈，蜡</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记录，测色，技工室制作固定桥支架，固定桥支架试戴修改、技工室制作完成固定桥，固定桥试戴修改，金属固位体电解蚀刻处理；包括双端、单端固定桥、粘结桥</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马里兰桥</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8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2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0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5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69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3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固定修复计算机辅助设计</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C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包括计算机辅助设计制作全冠、嵌体、固定桥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3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E7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04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311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9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F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咬合重建</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D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含全牙列固定修复咬合重建，改变原</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关系，升高垂直距离咬合分析，</w:t>
            </w:r>
            <w:r>
              <w:rPr>
                <w:rFonts w:hint="default" w:ascii="Times New Roman" w:hAnsi="Times New Roman" w:eastAsia="方正仿宋_GBK" w:cs="Times New Roman"/>
                <w:i w:val="0"/>
                <w:iCs w:val="0"/>
                <w:color w:val="000000"/>
                <w:kern w:val="0"/>
                <w:sz w:val="22"/>
                <w:szCs w:val="22"/>
                <w:u w:val="none"/>
                <w:lang w:val="en-US" w:eastAsia="zh-CN" w:bidi="ar"/>
              </w:rPr>
              <w:t xml:space="preserve"> X</w:t>
            </w:r>
            <w:r>
              <w:rPr>
                <w:rFonts w:hint="eastAsia" w:ascii="方正仿宋_GBK" w:hAnsi="方正仿宋_GBK" w:eastAsia="方正仿宋_GBK" w:cs="方正仿宋_GBK"/>
                <w:i w:val="0"/>
                <w:iCs w:val="0"/>
                <w:color w:val="000000"/>
                <w:kern w:val="0"/>
                <w:sz w:val="22"/>
                <w:szCs w:val="22"/>
                <w:u w:val="none"/>
                <w:lang w:val="en-US" w:eastAsia="zh-CN" w:bidi="ar"/>
              </w:rPr>
              <w:t>线头影测量，</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研究模型设计与修整，</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牙体预备，</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转移面弓与上颌架；包括复杂冠桥修复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56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A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41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E4A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28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9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特殊设计费加收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7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F9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6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9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特殊设计费加收</w:t>
            </w:r>
          </w:p>
        </w:tc>
      </w:tr>
      <w:tr w14:paraId="67E4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1E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310517009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E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粘结</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7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包括嵌体、冠、桩核粘结</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酸蚀、消毒、粘固</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8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特殊粘接剂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B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B9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BD4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12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5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83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包括普通弯制卡环、整体铸造卡环及支托活动桥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9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D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34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075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6E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69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每增加牙、卡环加收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AD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2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0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6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每增加牙、卡环加收</w:t>
            </w:r>
          </w:p>
        </w:tc>
      </w:tr>
      <w:tr w14:paraId="6921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C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B7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塑料可摘局部义齿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53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含牙体预备，义齿设计，制作双重印模，模型，咬合关系记录，技工室制作义齿排牙蜡型，试排牙，技工室制作完成义齿，义齿试戴、修改，咬</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检查；包括普通弯制卡环塑料可摘局部义齿，无卡环塑料可摘局部义齿，普通覆盖义齿，弹性隐形义齿</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A8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65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0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39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05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4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铸造可摘局部义齿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F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制双重印模、模型，模型观测，蜡咬合关系记录，技工室制作铸造支架，试支架及再次蜡咬合关系记录，技工室制作义齿排牙蜡型，试排牙，技工室制作完成义齿，义齿试戴、修改，咬合检查；包括覆盖义齿</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2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E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6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1FD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E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29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美容义齿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C1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含各类义齿的基础上特殊造型、设计制作；包括双牙列义齿，化妆义齿</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C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BB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E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437E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EA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5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即刻义齿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CC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含拔牙前制作印模，制作模型及特殊修整，各类义齿的常规制作及消毒；包括拔牙前制作，拔牙后即刻或数日内戴入的各类塑料义齿和暂时义齿</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80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D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BD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9F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6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E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附着体义齿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DB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含牙体预备制个别托盘</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，双重印模，模型，咬合关系记录，模型观测，固位体平行度测量，平行研磨，试排牙，试附着体，复诊三次调改义齿；包括可摘义齿，固定义齿，活动固定联合修复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1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8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2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活动固定联合修复是指胶连式塑料可摘义齿、铸造可摘义齿、总义齿的基本结构以外加用各种附着体</w:t>
            </w:r>
          </w:p>
        </w:tc>
      </w:tr>
      <w:tr w14:paraId="3A62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9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310518007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4D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总义齿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07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含义齿设计，制个别托盘</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，制作双重印模、模型、</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托，正中</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关系记录，面弓转移，试排牙，总义齿试戴、修改，咬</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检查，调整咬；包括覆盖义齿，无唇翼义齿</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BD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铸造金属基托、金属加强网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7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E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724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E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82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拆冠桥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4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包括锤造冠</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9A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B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CC6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103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7C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F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拆冠桥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55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82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E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4E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铸造冠拆除</w:t>
            </w:r>
          </w:p>
        </w:tc>
      </w:tr>
      <w:tr w14:paraId="25D6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24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BC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拆桩</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D9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包括预成桩、各种材料的桩核</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EE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4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D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79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08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63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加焊</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5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包括锡焊、金焊、银焊</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B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焊接材料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61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w:t>
            </w:r>
            <w:r>
              <w:rPr>
                <w:rFonts w:hint="default" w:ascii="Times New Roman" w:hAnsi="Times New Roman" w:eastAsia="方正仿宋_GBK" w:cs="Times New Roman"/>
                <w:i w:val="0"/>
                <w:iCs w:val="0"/>
                <w:color w:val="000000"/>
                <w:kern w:val="0"/>
                <w:sz w:val="22"/>
                <w:szCs w:val="22"/>
                <w:u w:val="none"/>
                <w:lang w:val="en-US" w:eastAsia="zh-CN" w:bidi="ar"/>
              </w:rPr>
              <w:t>2mm</w:t>
            </w:r>
            <w:r>
              <w:rPr>
                <w:rFonts w:hint="eastAsia" w:ascii="方正仿宋_GBK" w:hAnsi="方正仿宋_GBK" w:eastAsia="方正仿宋_GBK" w:cs="方正仿宋_GBK"/>
                <w:i w:val="0"/>
                <w:iCs w:val="0"/>
                <w:color w:val="000000"/>
                <w:kern w:val="0"/>
                <w:sz w:val="22"/>
                <w:szCs w:val="22"/>
                <w:u w:val="none"/>
                <w:lang w:val="en-US" w:eastAsia="zh-CN" w:bidi="ar"/>
              </w:rPr>
              <w:t>缺隙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C9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847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E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50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2mm</w:t>
            </w:r>
            <w:r>
              <w:rPr>
                <w:rFonts w:hint="eastAsia" w:ascii="方正仿宋_GBK" w:hAnsi="方正仿宋_GBK" w:eastAsia="方正仿宋_GBK" w:cs="方正仿宋_GBK"/>
                <w:i w:val="0"/>
                <w:iCs w:val="0"/>
                <w:color w:val="000000"/>
                <w:kern w:val="0"/>
                <w:sz w:val="22"/>
                <w:szCs w:val="22"/>
                <w:u w:val="none"/>
                <w:lang w:val="en-US" w:eastAsia="zh-CN" w:bidi="ar"/>
              </w:rPr>
              <w:t>加收、激光焊接加收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3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DD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1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A0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2mm</w:t>
            </w:r>
            <w:r>
              <w:rPr>
                <w:rFonts w:hint="eastAsia" w:ascii="方正仿宋_GBK" w:hAnsi="方正仿宋_GBK" w:eastAsia="方正仿宋_GBK" w:cs="方正仿宋_GBK"/>
                <w:i w:val="0"/>
                <w:iCs w:val="0"/>
                <w:color w:val="000000"/>
                <w:kern w:val="0"/>
                <w:sz w:val="22"/>
                <w:szCs w:val="22"/>
                <w:u w:val="none"/>
                <w:lang w:val="en-US" w:eastAsia="zh-CN" w:bidi="ar"/>
              </w:rPr>
              <w:t>加收、激光焊接加收</w:t>
            </w:r>
          </w:p>
        </w:tc>
      </w:tr>
      <w:tr w14:paraId="2BF2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0E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A4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加装饰面</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38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包括桩冠、桥体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B3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树脂、成品牙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D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3D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A9B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40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7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烤瓷冠崩瓷修理</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3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包括粘结、树脂修补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F7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瓷专用粘接剂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63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E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F3C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B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E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调改义齿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6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含检查、调</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、调改外形、缓冲基托、调整卡环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A5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D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4A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12E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4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1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取局部</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关系记录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C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指义齿组织面压痛衬印检查；含取印模、检查用衬印材料等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E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硅橡胶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6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0D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FC1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A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8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取正中</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关系记录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F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2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2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9B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59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BB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9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加人工牙</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9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16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各种人工牙材料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9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95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8B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B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F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义齿接长基托</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2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包括边缘、游离端、义齿鞍基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E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自凝、热凝材料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E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9F0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F81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B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E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义齿裂纹及折裂修理</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8D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含加固钢丝</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E0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自凝、热凝材料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9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5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4DE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A7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2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义齿组织面重衬</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05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包括硬衬、软衬</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6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各种材料费</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自凝塑料、热凝塑料、光固化树脂、软塑料、橡胶</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E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每厘米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D3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5E4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A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0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加卡环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63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含单臂、双臂、三臂卡环；包括加钢丝或铸造卡环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2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各种卡环材料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钢丝弯制卡环，铸造钴铬合金、贵金属合金卡环</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3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每卡环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49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242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FE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E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增加铸造基托</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E7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F9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各种基托材料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钢、金合金</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2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C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F9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D5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3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颌支托</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6C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39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支托材料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钢丝支托、扁钢丝支托、铸造钴铬合金支托、铸造金合金支托</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4C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53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A1F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22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F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加铸颌</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面</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A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7E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E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1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5E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39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6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增加加固装置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3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包括加固钢丝、网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6F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各种加固装置材料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金属丝，扁钢丝，尼龙网、预成不锈钢网、铸造不锈钢网、金网</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00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AF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E2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4D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D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加连接杆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1A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E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预成杆、铸造不锈钢杆、铸造金杆</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2F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6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72D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2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2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塑料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颌面加高咬合</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1A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D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材料费</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自凝塑料、热凝塑料</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7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35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A4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B4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99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弹性假牙龈</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A3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E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3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9B5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89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A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CC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镀金加工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1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A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03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5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F75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9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AD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铸造加工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9A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指患者自带材料加工；包括所有铸造修复体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07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7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81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D8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0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1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配金加工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0E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C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DA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D9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仅限患者自备材料</w:t>
            </w:r>
          </w:p>
        </w:tc>
      </w:tr>
      <w:tr w14:paraId="305B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35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2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黄金材料加工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6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C1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E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DF2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708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0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C0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加磁性固位体</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4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CE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C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20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593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D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310519026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6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附着体增换</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6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包括附着体增加或更换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48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附着体材料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B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每附着体</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FC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EE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0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4E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垫</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E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含牙体预备，调</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，制印模、模型，蜡合记录，技工室制作；不含疗效分析专用设备检查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B1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铸造支架、</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垫材料、咬合板材料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塑料，树脂，铸造不锈钢，铸造金合金，铸造不锈钢或铸造金合金网</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塑料，铸造金合金网</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树脂</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CD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60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D72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E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FA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肌松弛治疗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2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8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76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1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11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C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77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腭护板导板矫治</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5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含牙体预备；模型设计及手术预备；</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技工制作；临床戴入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D0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腭护板、导板材料、模型设备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E7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4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58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2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00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腭护板导板矫治</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5A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D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C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间接法制作</w:t>
            </w:r>
          </w:p>
        </w:tc>
      </w:tr>
      <w:tr w14:paraId="51B4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D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310521001-b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89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加放射治疗装置加收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C3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D55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4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5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加放射治疗装置加收</w:t>
            </w:r>
          </w:p>
        </w:tc>
      </w:tr>
      <w:tr w14:paraId="23A0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2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3A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义颌修复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8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阻塞口鼻孔，制印模、模型；</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制作个别托盘；</w:t>
            </w:r>
            <w:r>
              <w:rPr>
                <w:rFonts w:hint="default" w:ascii="Times New Roman" w:hAnsi="Times New Roman" w:eastAsia="方正仿宋_GBK"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．牙体预备、制工作印模、模型；</w:t>
            </w:r>
            <w:r>
              <w:rPr>
                <w:rFonts w:hint="default" w:ascii="Times New Roman" w:hAnsi="Times New Roman" w:eastAsia="方正仿宋_GBK"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．制作阻塞器和恒基托；</w:t>
            </w:r>
            <w:r>
              <w:rPr>
                <w:rFonts w:hint="default" w:ascii="Times New Roman" w:hAnsi="Times New Roman" w:eastAsia="方正仿宋_GBK"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．临床试戴阻塞器和恒基托，确定</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关系，取连带恒基托及颌位关系的印模，灌制新模型；</w:t>
            </w:r>
            <w:r>
              <w:rPr>
                <w:rFonts w:hint="default" w:ascii="Times New Roman" w:hAnsi="Times New Roman" w:eastAsia="方正仿宋_GBK"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．技工制作中空阻塞器及义颌；</w:t>
            </w:r>
            <w:r>
              <w:rPr>
                <w:rFonts w:hint="default" w:ascii="Times New Roman" w:hAnsi="Times New Roman" w:eastAsia="方正仿宋_GBK"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．临床试戴义颌及试排牙；</w:t>
            </w:r>
            <w:r>
              <w:rPr>
                <w:rFonts w:hint="default" w:ascii="Times New Roman" w:hAnsi="Times New Roman" w:eastAsia="方正仿宋_GBK" w:cs="Times New Roman"/>
                <w:i w:val="0"/>
                <w:iCs w:val="0"/>
                <w:color w:val="000000"/>
                <w:kern w:val="0"/>
                <w:sz w:val="22"/>
                <w:szCs w:val="22"/>
                <w:u w:val="non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．技工完成义颌及义齿；</w:t>
            </w:r>
            <w:r>
              <w:rPr>
                <w:rFonts w:hint="default" w:ascii="Times New Roman" w:hAnsi="Times New Roman" w:eastAsia="方正仿宋_GBK"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．临床试戴、修改义颌及义齿；包括中空阻塞器、义齿、义耳、义鼻、义眼</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41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义颌、义齿、义耳、义鼻、义眼等专用材料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1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每区段</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9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E35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3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E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义颌修复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3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B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3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12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上或下颌骨一侧全切</w:t>
            </w:r>
          </w:p>
        </w:tc>
      </w:tr>
      <w:tr w14:paraId="058D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8D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310521002-b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6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分段或分区双重印模加收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D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58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F6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每区段</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A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分段或分区双重印模加收</w:t>
            </w:r>
          </w:p>
        </w:tc>
      </w:tr>
      <w:tr w14:paraId="25AE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A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8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软腭抬高器治疗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3C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试戴上颌腭托、加制软腭部印模、灌制模型；</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模型预备、制作抬高软腭部分；</w:t>
            </w:r>
            <w:r>
              <w:rPr>
                <w:rFonts w:hint="default" w:ascii="Times New Roman" w:hAnsi="Times New Roman" w:eastAsia="方正仿宋_GBK"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临床戴入及调整抬高高度；包括制作上颌腭托；舌不良运动矫治器、咽阻塞器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E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各种材料</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铁钛合金丝、软塑胶、光敏树脂</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、模型制备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5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D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CAA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0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310521004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F1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骨折后义齿夹板固位及</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板治疗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9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包括上或下颌骨骨折</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B0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义齿夹板材料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4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83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D5B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3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C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乳牙期安氏</w:t>
            </w:r>
            <w:r>
              <w:rPr>
                <w:rFonts w:hint="default" w:ascii="Times New Roman" w:hAnsi="Times New Roman" w:eastAsia="方正仿宋_GBK" w:cs="Times New Roman"/>
                <w:i w:val="0"/>
                <w:iCs w:val="0"/>
                <w:color w:val="000000"/>
                <w:kern w:val="0"/>
                <w:sz w:val="22"/>
                <w:szCs w:val="22"/>
                <w:u w:val="none"/>
                <w:lang w:val="en-US" w:eastAsia="zh-CN" w:bidi="ar"/>
              </w:rPr>
              <w:t>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30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．含乳牙早失、乳前牙反</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的矫治；</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使用间隙保持器、活动矫治器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E6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功能矫治器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D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FD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34C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8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3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替牙期安氏</w:t>
            </w:r>
            <w:r>
              <w:rPr>
                <w:rFonts w:hint="default" w:ascii="Times New Roman" w:hAnsi="Times New Roman" w:eastAsia="方正仿宋_GBK" w:cs="Times New Roman"/>
                <w:i w:val="0"/>
                <w:iCs w:val="0"/>
                <w:color w:val="000000"/>
                <w:kern w:val="0"/>
                <w:sz w:val="22"/>
                <w:szCs w:val="22"/>
                <w:u w:val="none"/>
                <w:lang w:val="en-US" w:eastAsia="zh-CN" w:bidi="ar"/>
              </w:rPr>
              <w:t>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活动矫治器正畸治疗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5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包括替牙障碍、不良口腔习惯的矫治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5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活动矫治器增加的其他部件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FA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8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3F27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89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5B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替牙期安氏</w:t>
            </w:r>
            <w:r>
              <w:rPr>
                <w:rFonts w:hint="default" w:ascii="Times New Roman" w:hAnsi="Times New Roman" w:eastAsia="方正仿宋_GBK" w:cs="Times New Roman"/>
                <w:i w:val="0"/>
                <w:iCs w:val="0"/>
                <w:color w:val="000000"/>
                <w:kern w:val="0"/>
                <w:sz w:val="22"/>
                <w:szCs w:val="22"/>
                <w:u w:val="none"/>
                <w:lang w:val="en-US" w:eastAsia="zh-CN" w:bidi="ar"/>
              </w:rPr>
              <w:t>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0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包括使用简单固定矫治器和常规固定矫治器治疗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79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简单固定矫治器增加的其他弓丝或附件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D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A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2C66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4F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FB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恒牙期安氏</w:t>
            </w:r>
            <w:r>
              <w:rPr>
                <w:rFonts w:hint="default" w:ascii="Times New Roman" w:hAnsi="Times New Roman" w:eastAsia="方正仿宋_GBK" w:cs="Times New Roman"/>
                <w:i w:val="0"/>
                <w:iCs w:val="0"/>
                <w:color w:val="000000"/>
                <w:kern w:val="0"/>
                <w:sz w:val="22"/>
                <w:szCs w:val="22"/>
                <w:u w:val="none"/>
                <w:lang w:val="en-US" w:eastAsia="zh-CN" w:bidi="ar"/>
              </w:rPr>
              <w:t>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EE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包括拥挤不拔牙病例、牙列间隙病例和简单拥挤双尖牙拔牙病例；不含间隙调整后修复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B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口外弓、上下颌扩弓装置及其他附加装置、隐形固定器特殊材料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8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2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735C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F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3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乳牙期安氏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D1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乳牙早失、上頦前突、乳前牙反</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的矫治；</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使用间隙保持器、活动矫治器治疗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7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功能矫治器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57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A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6B70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29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5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口腔不良习惯正畸治疗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A4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包括简单固定矫治器或活动矫治器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C1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口外弓或其他远中移动装置、活动矫治器的增加其他部件、腭杆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D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6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492C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1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E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替牙期牙性安氏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活动矫治器正畸治疗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6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包括含替牙障碍、上颌前突；</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73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使用口外弓、使用</w:t>
            </w:r>
            <w:r>
              <w:rPr>
                <w:rFonts w:hint="default" w:ascii="Times New Roman" w:hAnsi="Times New Roman" w:eastAsia="方正仿宋_GBK" w:cs="Times New Roman"/>
                <w:i w:val="0"/>
                <w:iCs w:val="0"/>
                <w:color w:val="000000"/>
                <w:kern w:val="0"/>
                <w:sz w:val="22"/>
                <w:szCs w:val="22"/>
                <w:u w:val="none"/>
                <w:lang w:val="en-US" w:eastAsia="zh-CN" w:bidi="ar"/>
              </w:rPr>
              <w:t xml:space="preserve">Frankel </w:t>
            </w:r>
            <w:r>
              <w:rPr>
                <w:rFonts w:hint="eastAsia" w:ascii="方正仿宋_GBK" w:hAnsi="方正仿宋_GBK" w:eastAsia="方正仿宋_GBK" w:cs="方正仿宋_GBK"/>
                <w:i w:val="0"/>
                <w:iCs w:val="0"/>
                <w:color w:val="000000"/>
                <w:kern w:val="0"/>
                <w:sz w:val="22"/>
                <w:szCs w:val="22"/>
                <w:u w:val="none"/>
                <w:lang w:val="en-US" w:eastAsia="zh-CN" w:bidi="ar"/>
              </w:rPr>
              <w:t>等功能矫治器、咬合诱导</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3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23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7A84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8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DB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替牙期牙性安氏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包括简单固定矫正器和常规固定矫正器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77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口外弓、上下颌扩弓装置及其他附加装置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B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DD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2E69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11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E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替牙期骨性安氏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66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：严重上颌前突；</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：活动矫治器治疗或简单固定矫治器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EE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使用口外弓、上下颌扩弓装置及其他附加装置、使用常规固定矫治器、使用</w:t>
            </w:r>
            <w:r>
              <w:rPr>
                <w:rFonts w:hint="default" w:ascii="Times New Roman" w:hAnsi="Times New Roman" w:eastAsia="方正仿宋_GBK" w:cs="Times New Roman"/>
                <w:i w:val="0"/>
                <w:iCs w:val="0"/>
                <w:color w:val="000000"/>
                <w:kern w:val="0"/>
                <w:sz w:val="22"/>
                <w:szCs w:val="22"/>
                <w:u w:val="none"/>
                <w:lang w:val="en-US" w:eastAsia="zh-CN" w:bidi="ar"/>
              </w:rPr>
              <w:t>Frankel</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Activator Twin-Block</w:t>
            </w:r>
            <w:r>
              <w:rPr>
                <w:rFonts w:hint="eastAsia" w:ascii="方正仿宋_GBK" w:hAnsi="方正仿宋_GBK" w:eastAsia="方正仿宋_GBK" w:cs="方正仿宋_GBK"/>
                <w:i w:val="0"/>
                <w:iCs w:val="0"/>
                <w:color w:val="000000"/>
                <w:kern w:val="0"/>
                <w:sz w:val="22"/>
                <w:szCs w:val="22"/>
                <w:u w:val="none"/>
                <w:lang w:val="en-US" w:eastAsia="zh-CN" w:bidi="ar"/>
              </w:rPr>
              <w:t>等功能矫治器及</w:t>
            </w:r>
            <w:r>
              <w:rPr>
                <w:rFonts w:hint="default" w:ascii="Times New Roman" w:hAnsi="Times New Roman" w:eastAsia="方正仿宋_GBK" w:cs="Times New Roman"/>
                <w:i w:val="0"/>
                <w:iCs w:val="0"/>
                <w:color w:val="000000"/>
                <w:kern w:val="0"/>
                <w:sz w:val="22"/>
                <w:szCs w:val="22"/>
                <w:u w:val="none"/>
                <w:lang w:val="en-US" w:eastAsia="zh-CN" w:bidi="ar"/>
              </w:rPr>
              <w:t>Herbst</w:t>
            </w:r>
            <w:r>
              <w:rPr>
                <w:rFonts w:hint="eastAsia" w:ascii="方正仿宋_GBK" w:hAnsi="方正仿宋_GBK" w:eastAsia="方正仿宋_GBK" w:cs="方正仿宋_GBK"/>
                <w:i w:val="0"/>
                <w:iCs w:val="0"/>
                <w:color w:val="000000"/>
                <w:kern w:val="0"/>
                <w:sz w:val="22"/>
                <w:szCs w:val="22"/>
                <w:u w:val="none"/>
                <w:lang w:val="en-US" w:eastAsia="zh-CN" w:bidi="ar"/>
              </w:rPr>
              <w:t>矫治器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63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F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5C79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5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3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恒牙早期安氏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功能矫治器治疗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BE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．严重牙性</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和骨性</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w:t>
            </w:r>
            <w:r>
              <w:rPr>
                <w:rFonts w:hint="default" w:ascii="Times New Roman" w:hAnsi="Times New Roman" w:eastAsia="方正仿宋_GBK" w:cs="Times New Roman"/>
                <w:i w:val="0"/>
                <w:iCs w:val="0"/>
                <w:color w:val="000000"/>
                <w:kern w:val="0"/>
                <w:sz w:val="22"/>
                <w:szCs w:val="22"/>
                <w:u w:val="none"/>
                <w:lang w:val="en-US" w:eastAsia="zh-CN" w:bidi="ar"/>
              </w:rPr>
              <w:t>Frankel</w:t>
            </w:r>
            <w:r>
              <w:rPr>
                <w:rFonts w:hint="eastAsia" w:ascii="方正仿宋_GBK" w:hAnsi="方正仿宋_GBK" w:eastAsia="方正仿宋_GBK" w:cs="方正仿宋_GBK"/>
                <w:i w:val="0"/>
                <w:iCs w:val="0"/>
                <w:color w:val="000000"/>
                <w:kern w:val="0"/>
                <w:sz w:val="22"/>
                <w:szCs w:val="22"/>
                <w:u w:val="none"/>
                <w:lang w:val="en-US" w:eastAsia="zh-CN" w:bidi="ar"/>
              </w:rPr>
              <w:t>功能矫治器</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型或</w:t>
            </w:r>
            <w:r>
              <w:rPr>
                <w:rFonts w:hint="default" w:ascii="Times New Roman" w:hAnsi="Times New Roman" w:eastAsia="方正仿宋_GBK" w:cs="Times New Roman"/>
                <w:i w:val="0"/>
                <w:iCs w:val="0"/>
                <w:color w:val="000000"/>
                <w:kern w:val="0"/>
                <w:sz w:val="22"/>
                <w:szCs w:val="22"/>
                <w:u w:val="none"/>
                <w:lang w:val="en-US" w:eastAsia="zh-CN" w:bidi="ar"/>
              </w:rPr>
              <w:t>Activator</w:t>
            </w:r>
            <w:r>
              <w:rPr>
                <w:rFonts w:hint="eastAsia" w:ascii="方正仿宋_GBK" w:hAnsi="方正仿宋_GBK" w:eastAsia="方正仿宋_GBK" w:cs="方正仿宋_GBK"/>
                <w:i w:val="0"/>
                <w:iCs w:val="0"/>
                <w:color w:val="000000"/>
                <w:kern w:val="0"/>
                <w:sz w:val="22"/>
                <w:szCs w:val="22"/>
                <w:u w:val="none"/>
                <w:lang w:val="en-US" w:eastAsia="zh-CN" w:bidi="ar"/>
              </w:rPr>
              <w:t>功能矫治器；其他功能矫治器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E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Activator</w:t>
            </w:r>
            <w:r>
              <w:rPr>
                <w:rFonts w:hint="eastAsia" w:ascii="方正仿宋_GBK" w:hAnsi="方正仿宋_GBK" w:eastAsia="方正仿宋_GBK" w:cs="方正仿宋_GBK"/>
                <w:i w:val="0"/>
                <w:iCs w:val="0"/>
                <w:color w:val="000000"/>
                <w:kern w:val="0"/>
                <w:sz w:val="22"/>
                <w:szCs w:val="22"/>
                <w:u w:val="none"/>
                <w:lang w:val="en-US" w:eastAsia="zh-CN" w:bidi="ar"/>
              </w:rPr>
              <w:t>增加扩弓装置、口外弓、腭杆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8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E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45A9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8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3B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恒牙期牙性安氏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31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．含上下颌所需带环、弓丝、托槽；</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．包括牙性安氏</w:t>
            </w:r>
            <w:r>
              <w:rPr>
                <w:rFonts w:hint="default" w:ascii="Times New Roman" w:hAnsi="Times New Roman" w:eastAsia="宋体"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宋体"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拥挤不拔牙病例和简单拥挤拔牙病例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DF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口外弓、上下颌扩弓装置及其他辅助性矫治装置、腭杆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2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8E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3363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E7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AC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恒牙期骨性安氏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固定矫治器拔牙治疗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29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包括骨性安氏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拔牙病例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0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口外弓、上下颌扩弓装置及其他辅助性矫治装置、腭杆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9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D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1DD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51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B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乳牙期安氏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5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．乳前牙反</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．使用活动矫治器或下颌连冠式斜面导板治疗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C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功能矫治器、</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颏兜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6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4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660A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44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F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11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．包括前牙反</w:t>
            </w:r>
            <w:r>
              <w:rPr>
                <w:rFonts w:hint="default" w:ascii="Times New Roman" w:hAnsi="Times New Roman" w:eastAsia="宋体"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．使用活动矫治器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E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上颌扩弓装置、功能矫治、</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颏兜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80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54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7E13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5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D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替牙期安氏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功能矫治器治疗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D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．严重牙性</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和骨性</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w:t>
            </w:r>
            <w:r>
              <w:rPr>
                <w:rFonts w:hint="default" w:ascii="Times New Roman" w:hAnsi="Times New Roman" w:eastAsia="方正仿宋_GBK" w:cs="Times New Roman"/>
                <w:i w:val="0"/>
                <w:iCs w:val="0"/>
                <w:color w:val="000000"/>
                <w:kern w:val="0"/>
                <w:sz w:val="22"/>
                <w:szCs w:val="22"/>
                <w:u w:val="none"/>
                <w:lang w:val="en-US" w:eastAsia="zh-CN" w:bidi="ar"/>
              </w:rPr>
              <w:t>rankel</w:t>
            </w:r>
            <w:r>
              <w:rPr>
                <w:rFonts w:hint="eastAsia" w:ascii="方正仿宋_GBK" w:hAnsi="方正仿宋_GBK" w:eastAsia="方正仿宋_GBK" w:cs="方正仿宋_GBK"/>
                <w:i w:val="0"/>
                <w:iCs w:val="0"/>
                <w:color w:val="000000"/>
                <w:kern w:val="0"/>
                <w:sz w:val="22"/>
                <w:szCs w:val="22"/>
                <w:u w:val="none"/>
                <w:lang w:val="en-US" w:eastAsia="zh-CN" w:bidi="ar"/>
              </w:rPr>
              <w:t>功能矫治器</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型；其他功能矫治器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2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颏兜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3E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2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6A28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2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A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E1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包括：牙性安氏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拥挤不拔牙病例和简单拥挤拔牙病例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7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上颌扩弓装置及其他附加装置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A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8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7E5F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F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9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恒牙期骨性安氏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固定矫治器拔牙治疗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5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包括骨性安氏</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拔牙病例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7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前方牵引器、头帽颏兜、上颌扩弓装置及其他附加装置、特殊材料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D6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8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特需服务项目</w:t>
            </w:r>
          </w:p>
        </w:tc>
      </w:tr>
      <w:tr w14:paraId="1D01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6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81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牙周病伴错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畸形活动矫治器正畸治疗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EE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包括局部牙周炎的正畸治疗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2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B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0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D5D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4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D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牙周病伴错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畸形活动矫治器正畸治疗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F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9C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F4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9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重度牙周炎的正畸治疗</w:t>
            </w:r>
          </w:p>
        </w:tc>
      </w:tr>
      <w:tr w14:paraId="279E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A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5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牙周病伴错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畸形固定矫治器正畸治疗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A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包括局部牙周炎的正畸治疗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4FA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CD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325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BC2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2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F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伴开</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、深覆</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等疑难病加收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24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1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8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F3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伴开</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、深覆</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等疑难病加收</w:t>
            </w:r>
          </w:p>
        </w:tc>
      </w:tr>
      <w:tr w14:paraId="2D36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AF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310522019-b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B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拔牙矫治加收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94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5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AF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56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拔牙矫治加收</w:t>
            </w:r>
          </w:p>
        </w:tc>
      </w:tr>
      <w:tr w14:paraId="2226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0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9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创伤正畸治疗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D4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．由咬合因素引起的</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创伤；</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．用活动矫治器或固定矫治器治疗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9C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C4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B88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4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D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单侧唇腭裂序列正畸治疗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5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包括：单侧牙槽突裂、无骨骼畸形和面部畸形、腭托使用的正畸治疗；不含替牙期植骨前后的正畸治疗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D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乳牙期用于解除后牙反</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、前牙反</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的活动矫治器或固定矫治器、恒牙期用于解除后牙反</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、前牙反</w:t>
            </w:r>
            <w:r>
              <w:rPr>
                <w:rStyle w:val="140"/>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的活动矫治器或固定矫治器、颈牵引、低位头帽牵引等附加装置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62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D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34A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3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3B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双侧完全性唇腭裂加收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6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6E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F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0F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双侧完全性唇腭裂加收</w:t>
            </w:r>
          </w:p>
        </w:tc>
      </w:tr>
      <w:tr w14:paraId="4002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2D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E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早期颜面不对称正畸治疗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F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．替牙期由错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引起或颜面不对称伴错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的病例；</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．使用活动矫治器和固定矫治器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2E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34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8D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7C3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D5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4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恒牙期颜面不对称正畸治疗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0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．恒牙期由错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引起或颜面不对称伴错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的早期正畸治疗；</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．用活动矫治器或固定矫治器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B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活动矫治器增加部件或其他附加装置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81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B17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B47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F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F1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颅面畸形正畸治疗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2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Crouzon</w:t>
            </w:r>
            <w:r>
              <w:rPr>
                <w:rFonts w:hint="eastAsia" w:ascii="方正仿宋_GBK" w:hAnsi="方正仿宋_GBK" w:eastAsia="方正仿宋_GBK" w:cs="方正仿宋_GBK"/>
                <w:i w:val="0"/>
                <w:iCs w:val="0"/>
                <w:color w:val="000000"/>
                <w:kern w:val="0"/>
                <w:sz w:val="22"/>
                <w:szCs w:val="22"/>
                <w:u w:val="none"/>
                <w:lang w:val="en-US" w:eastAsia="zh-CN" w:bidi="ar"/>
              </w:rPr>
              <w:t>综合征、</w:t>
            </w:r>
            <w:r>
              <w:rPr>
                <w:rFonts w:hint="default" w:ascii="Times New Roman" w:hAnsi="Times New Roman" w:eastAsia="方正仿宋_GBK" w:cs="Times New Roman"/>
                <w:i w:val="0"/>
                <w:iCs w:val="0"/>
                <w:color w:val="000000"/>
                <w:kern w:val="0"/>
                <w:sz w:val="22"/>
                <w:szCs w:val="22"/>
                <w:u w:val="none"/>
                <w:lang w:val="en-US" w:eastAsia="zh-CN" w:bidi="ar"/>
              </w:rPr>
              <w:t>Apert</w:t>
            </w:r>
            <w:r>
              <w:rPr>
                <w:rFonts w:hint="eastAsia" w:ascii="方正仿宋_GBK" w:hAnsi="方正仿宋_GBK" w:eastAsia="方正仿宋_GBK" w:cs="方正仿宋_GBK"/>
                <w:i w:val="0"/>
                <w:iCs w:val="0"/>
                <w:color w:val="000000"/>
                <w:kern w:val="0"/>
                <w:sz w:val="22"/>
                <w:szCs w:val="22"/>
                <w:u w:val="none"/>
                <w:lang w:val="en-US" w:eastAsia="zh-CN" w:bidi="ar"/>
              </w:rPr>
              <w:t>综合征、</w:t>
            </w:r>
            <w:r>
              <w:rPr>
                <w:rFonts w:hint="default" w:ascii="Times New Roman" w:hAnsi="Times New Roman" w:eastAsia="方正仿宋_GBK" w:cs="Times New Roman"/>
                <w:i w:val="0"/>
                <w:iCs w:val="0"/>
                <w:color w:val="000000"/>
                <w:kern w:val="0"/>
                <w:sz w:val="22"/>
                <w:szCs w:val="22"/>
                <w:u w:val="none"/>
                <w:lang w:val="en-US" w:eastAsia="zh-CN" w:bidi="ar"/>
              </w:rPr>
              <w:t>Treacher-Collins</w:t>
            </w:r>
            <w:r>
              <w:rPr>
                <w:rFonts w:hint="eastAsia" w:ascii="方正仿宋_GBK" w:hAnsi="方正仿宋_GBK" w:eastAsia="方正仿宋_GBK" w:cs="方正仿宋_GBK"/>
                <w:i w:val="0"/>
                <w:iCs w:val="0"/>
                <w:color w:val="000000"/>
                <w:kern w:val="0"/>
                <w:sz w:val="22"/>
                <w:szCs w:val="22"/>
                <w:u w:val="none"/>
                <w:lang w:val="en-US" w:eastAsia="zh-CN" w:bidi="ar"/>
              </w:rPr>
              <w:t>综合征；</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．用活动矫治器或固定矫治器治疗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3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活动矫治器增加其他部件、固定矫治器增加其他附加装置另加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E2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1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CE3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8E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63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颞下颌关节病正畸治疗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B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．颞下颌关节的弹响、疼痛、关节盘移位等的正畸治疗；</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．用活动矫治器或固定矫治器治疗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A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A0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B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7B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D1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C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正颌外科术前术后正畸治疗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C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．安氏</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类、</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类严重骨性错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、严重骨性开</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、严重腭裂、面部偏斜及其他颅面畸形的正颌外科术前、术后正畸治疗；</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．使用固定矫治器治疗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8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9B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1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F14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F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6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睡眠呼吸暂停综合征</w:t>
            </w:r>
            <w:r>
              <w:rPr>
                <w:rFonts w:hint="default" w:ascii="Times New Roman" w:hAnsi="Times New Roman" w:eastAsia="方正仿宋_GBK" w:cs="Times New Roman"/>
                <w:i w:val="0"/>
                <w:iCs w:val="0"/>
                <w:color w:val="000000"/>
                <w:kern w:val="0"/>
                <w:sz w:val="22"/>
                <w:szCs w:val="22"/>
                <w:u w:val="none"/>
                <w:lang w:val="en-US" w:eastAsia="zh-CN" w:bidi="ar"/>
              </w:rPr>
              <w:t>(OSAS)</w:t>
            </w:r>
            <w:r>
              <w:rPr>
                <w:rFonts w:hint="eastAsia" w:ascii="方正仿宋_GBK" w:hAnsi="方正仿宋_GBK" w:eastAsia="方正仿宋_GBK" w:cs="方正仿宋_GBK"/>
                <w:i w:val="0"/>
                <w:iCs w:val="0"/>
                <w:color w:val="000000"/>
                <w:kern w:val="0"/>
                <w:sz w:val="22"/>
                <w:szCs w:val="22"/>
                <w:u w:val="none"/>
                <w:lang w:val="en-US" w:eastAsia="zh-CN" w:bidi="ar"/>
              </w:rPr>
              <w:t>正畸治疗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E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包括各种表现的睡眠呼吸暂停及相应错</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的正畸治疗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FB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常规</w:t>
            </w:r>
            <w:r>
              <w:rPr>
                <w:rFonts w:hint="default" w:ascii="Times New Roman" w:hAnsi="Times New Roman" w:eastAsia="方正仿宋_GBK" w:cs="Times New Roman"/>
                <w:i w:val="0"/>
                <w:iCs w:val="0"/>
                <w:color w:val="000000"/>
                <w:kern w:val="0"/>
                <w:sz w:val="22"/>
                <w:szCs w:val="22"/>
                <w:u w:val="none"/>
                <w:lang w:val="en-US" w:eastAsia="zh-CN" w:bidi="ar"/>
              </w:rPr>
              <w:t>OSAS</w:t>
            </w:r>
            <w:r>
              <w:rPr>
                <w:rFonts w:hint="eastAsia" w:ascii="方正仿宋_GBK" w:hAnsi="方正仿宋_GBK" w:eastAsia="方正仿宋_GBK" w:cs="方正仿宋_GBK"/>
                <w:i w:val="0"/>
                <w:iCs w:val="0"/>
                <w:color w:val="000000"/>
                <w:kern w:val="0"/>
                <w:sz w:val="22"/>
                <w:szCs w:val="22"/>
                <w:u w:val="none"/>
                <w:lang w:val="en-US" w:eastAsia="zh-CN" w:bidi="ar"/>
              </w:rPr>
              <w:t>矫治器以外的附件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B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B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565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0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310522028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B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正畸保持器治疗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A0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含取模型、制作用材料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F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特殊材料及</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固定保持器、正位器、透明保持器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F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53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B47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21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1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变应原皮内试验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D2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包括吸入组、食物组、水果组、细菌组</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E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8E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组</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0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B2F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A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7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性病检查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7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8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15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97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9B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E9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皮肤生理指标系统分析</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9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含色素、皮脂、水份、</w:t>
            </w:r>
            <w:r>
              <w:rPr>
                <w:rFonts w:hint="default" w:ascii="Times New Roman" w:hAnsi="Times New Roman" w:eastAsia="方正仿宋_GBK" w:cs="Times New Roman"/>
                <w:i w:val="0"/>
                <w:iCs w:val="0"/>
                <w:color w:val="000000"/>
                <w:kern w:val="0"/>
                <w:sz w:val="22"/>
                <w:szCs w:val="22"/>
                <w:u w:val="none"/>
                <w:lang w:val="en-US" w:eastAsia="zh-CN" w:bidi="ar"/>
              </w:rPr>
              <w:t>PH</w:t>
            </w:r>
            <w:r>
              <w:rPr>
                <w:rFonts w:hint="eastAsia" w:ascii="方正仿宋_GBK" w:hAnsi="方正仿宋_GBK" w:eastAsia="方正仿宋_GBK" w:cs="方正仿宋_GBK"/>
                <w:i w:val="0"/>
                <w:iCs w:val="0"/>
                <w:color w:val="000000"/>
                <w:kern w:val="0"/>
                <w:sz w:val="22"/>
                <w:szCs w:val="22"/>
                <w:u w:val="none"/>
                <w:lang w:val="en-US" w:eastAsia="zh-CN" w:bidi="ar"/>
              </w:rPr>
              <w:t>测定及局部色彩图象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C72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F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E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7C9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2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C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皮损取材检查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DA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包括阴虱、疥虫、利杜体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8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7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每个取材部位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50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A85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B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7A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毛雍症检查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A0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含镜检</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39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6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每个取材部位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A7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F62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9B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E5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天疱疮细胞检查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74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含镜检</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30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E0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每个取材部位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F7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30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E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4D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伍德氏灯检查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1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CE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7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C1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409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F3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80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斑贴试验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7FF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2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A8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每个斑贴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D4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AE5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3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56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光敏试验</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FD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5F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8A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16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035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1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08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电解脱毛治疗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8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41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D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每根毛囊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4BB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33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9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B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皮肤赘生物电烧治疗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73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包括皮赘去除术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D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A8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683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D4A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09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F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刮疣治疗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5A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3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B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6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6AB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D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C4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丘疹挤粟治疗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C7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DB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0D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47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173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8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43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甲癣封包治疗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66F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FC0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90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每个指（趾）甲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94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EBC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8D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2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拔甲治疗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F4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A11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9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每个指（趾）甲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19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EFF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3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疱病清疮术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5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5A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B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80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DF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EA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66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疱液抽取术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5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AA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F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C3D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9DB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2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3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皮肤溃疡清创术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31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BF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D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5cm²/</w:t>
            </w:r>
            <w:r>
              <w:rPr>
                <w:rFonts w:hint="eastAsia" w:ascii="方正仿宋_GBK" w:hAnsi="方正仿宋_GBK" w:eastAsia="方正仿宋_GBK" w:cs="方正仿宋_GBK"/>
                <w:i w:val="0"/>
                <w:iCs w:val="0"/>
                <w:color w:val="000000"/>
                <w:kern w:val="0"/>
                <w:sz w:val="22"/>
                <w:szCs w:val="22"/>
                <w:u w:val="none"/>
                <w:lang w:val="en-US" w:eastAsia="zh-CN" w:bidi="ar"/>
              </w:rPr>
              <w:t>每创面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3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A40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AC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5D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皮损内注射</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D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BD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E0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每个皮损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0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0B0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9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B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粉刺去除术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D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7A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9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D6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5E2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1F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5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鸡眼刮除术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64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包括切除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D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3E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D9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68D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B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0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液氮冷冻治疗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F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包括疣、老年斑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E2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55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每个皮损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DB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07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9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7B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烧伤抢救</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大</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71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F3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34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6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&gt;50%</w:t>
            </w:r>
            <w:r>
              <w:rPr>
                <w:rFonts w:hint="eastAsia" w:ascii="方正仿宋_GBK" w:hAnsi="方正仿宋_GBK" w:eastAsia="方正仿宋_GBK" w:cs="方正仿宋_GBK"/>
                <w:i w:val="0"/>
                <w:iCs w:val="0"/>
                <w:color w:val="000000"/>
                <w:kern w:val="0"/>
                <w:sz w:val="22"/>
                <w:szCs w:val="22"/>
                <w:u w:val="none"/>
                <w:lang w:val="en-US" w:eastAsia="zh-CN" w:bidi="ar"/>
              </w:rPr>
              <w:t>，或烧伤</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&gt;30%</w:t>
            </w:r>
            <w:r>
              <w:rPr>
                <w:rFonts w:hint="eastAsia" w:ascii="方正仿宋_GBK" w:hAnsi="方正仿宋_GBK" w:eastAsia="方正仿宋_GBK" w:cs="方正仿宋_GBK"/>
                <w:i w:val="0"/>
                <w:iCs w:val="0"/>
                <w:color w:val="000000"/>
                <w:kern w:val="0"/>
                <w:sz w:val="22"/>
                <w:szCs w:val="22"/>
                <w:u w:val="none"/>
                <w:lang w:val="en-US" w:eastAsia="zh-CN" w:bidi="ar"/>
              </w:rPr>
              <w:t>，头面部烧伤</w:t>
            </w:r>
          </w:p>
        </w:tc>
      </w:tr>
      <w:tr w14:paraId="39BF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C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烧伤抢救</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D0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7C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5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D0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30-50%</w:t>
            </w:r>
            <w:r>
              <w:rPr>
                <w:rFonts w:hint="eastAsia" w:ascii="方正仿宋_GBK" w:hAnsi="方正仿宋_GBK" w:eastAsia="方正仿宋_GBK" w:cs="方正仿宋_GBK"/>
                <w:i w:val="0"/>
                <w:iCs w:val="0"/>
                <w:color w:val="000000"/>
                <w:kern w:val="0"/>
                <w:sz w:val="22"/>
                <w:szCs w:val="22"/>
                <w:u w:val="none"/>
                <w:lang w:val="en-US" w:eastAsia="zh-CN" w:bidi="ar"/>
              </w:rPr>
              <w:t>，或烧伤</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10-30%</w:t>
            </w:r>
          </w:p>
        </w:tc>
      </w:tr>
      <w:tr w14:paraId="0E70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0A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1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烧伤抢救</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3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FF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B4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C2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w:t>
            </w:r>
            <w:r>
              <w:rPr>
                <w:rFonts w:hint="default" w:ascii="Times New Roman" w:hAnsi="Times New Roman" w:eastAsia="方正仿宋_GBK" w:cs="Times New Roman"/>
                <w:i w:val="0"/>
                <w:iCs w:val="0"/>
                <w:color w:val="000000"/>
                <w:kern w:val="0"/>
                <w:sz w:val="22"/>
                <w:szCs w:val="22"/>
                <w:u w:val="none"/>
                <w:lang w:val="en-US" w:eastAsia="zh-CN" w:bidi="ar"/>
              </w:rPr>
              <w:t>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&lt;30%</w:t>
            </w:r>
            <w:r>
              <w:rPr>
                <w:rFonts w:hint="eastAsia" w:ascii="方正仿宋_GBK" w:hAnsi="方正仿宋_GBK" w:eastAsia="方正仿宋_GBK" w:cs="方正仿宋_GBK"/>
                <w:i w:val="0"/>
                <w:iCs w:val="0"/>
                <w:color w:val="000000"/>
                <w:kern w:val="0"/>
                <w:sz w:val="22"/>
                <w:szCs w:val="22"/>
                <w:u w:val="none"/>
                <w:lang w:val="en-US" w:eastAsia="zh-CN" w:bidi="ar"/>
              </w:rPr>
              <w:t>，或烧伤</w:t>
            </w:r>
            <w:r>
              <w:rPr>
                <w:rFonts w:hint="default" w:ascii="Times New Roman" w:hAnsi="Times New Roman" w:eastAsia="方正仿宋_GBK" w:cs="Times New Roman"/>
                <w:i w:val="0"/>
                <w:iCs w:val="0"/>
                <w:color w:val="000000"/>
                <w:kern w:val="0"/>
                <w:sz w:val="22"/>
                <w:szCs w:val="22"/>
                <w:u w:val="none"/>
                <w:lang w:val="en-US" w:eastAsia="zh-CN" w:bidi="ar"/>
              </w:rPr>
              <w:t>III</w:t>
            </w:r>
            <w:r>
              <w:rPr>
                <w:rFonts w:hint="eastAsia" w:ascii="方正仿宋_GBK" w:hAnsi="方正仿宋_GBK" w:eastAsia="方正仿宋_GBK" w:cs="方正仿宋_GBK"/>
                <w:i w:val="0"/>
                <w:iCs w:val="0"/>
                <w:color w:val="000000"/>
                <w:kern w:val="0"/>
                <w:sz w:val="22"/>
                <w:szCs w:val="22"/>
                <w:u w:val="none"/>
                <w:lang w:val="en-US" w:eastAsia="zh-CN" w:bidi="ar"/>
              </w:rPr>
              <w:t>度</w:t>
            </w:r>
            <w:r>
              <w:rPr>
                <w:rFonts w:hint="default" w:ascii="Times New Roman" w:hAnsi="Times New Roman" w:eastAsia="方正仿宋_GBK" w:cs="Times New Roman"/>
                <w:i w:val="0"/>
                <w:iCs w:val="0"/>
                <w:color w:val="000000"/>
                <w:kern w:val="0"/>
                <w:sz w:val="22"/>
                <w:szCs w:val="22"/>
                <w:u w:val="none"/>
                <w:lang w:val="en-US" w:eastAsia="zh-CN" w:bidi="ar"/>
              </w:rPr>
              <w:t>&lt;10%</w:t>
            </w:r>
          </w:p>
        </w:tc>
      </w:tr>
      <w:tr w14:paraId="358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A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6F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烧伤复合伤抢救</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D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包括严重电烧伤，吸入性损伤，爆震伤以及烧伤复合伤合并中毒</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11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4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7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FB1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8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8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烧伤冲洗清创术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大</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8A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3AE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5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BA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50%</w:t>
            </w:r>
          </w:p>
        </w:tc>
      </w:tr>
      <w:tr w14:paraId="626E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F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F0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烧伤冲洗清创术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6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4C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E7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1D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30%</w:t>
            </w:r>
          </w:p>
        </w:tc>
      </w:tr>
      <w:tr w14:paraId="2AB8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FB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7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烧伤冲洗清创术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FC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4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BC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4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10%</w:t>
            </w:r>
          </w:p>
        </w:tc>
      </w:tr>
      <w:tr w14:paraId="6728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DB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311400049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B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烧伤浸浴扩创术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大</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D3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DF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E6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C9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70%</w:t>
            </w:r>
          </w:p>
        </w:tc>
      </w:tr>
      <w:tr w14:paraId="711D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94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8B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烧伤浸浴扩创术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7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1B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2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24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50%</w:t>
            </w:r>
          </w:p>
        </w:tc>
      </w:tr>
      <w:tr w14:paraId="6569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7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4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烧伤浸浴扩创术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D4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7C4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E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F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烧伤面积＞</w:t>
            </w:r>
            <w:r>
              <w:rPr>
                <w:rFonts w:hint="default" w:ascii="Times New Roman" w:hAnsi="Times New Roman" w:eastAsia="方正仿宋_GBK" w:cs="Times New Roman"/>
                <w:i w:val="0"/>
                <w:iCs w:val="0"/>
                <w:color w:val="000000"/>
                <w:kern w:val="0"/>
                <w:sz w:val="22"/>
                <w:szCs w:val="22"/>
                <w:u w:val="none"/>
                <w:lang w:val="en-US" w:eastAsia="zh-CN" w:bidi="ar"/>
              </w:rPr>
              <w:t>30%</w:t>
            </w:r>
          </w:p>
        </w:tc>
      </w:tr>
      <w:tr w14:paraId="010E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8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9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悬浮床治疗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C9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0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07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74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9C1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F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53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翻身床治疗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9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E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8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6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22B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A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01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气垫床加收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20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F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8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天</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E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2C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4B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311400053-b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8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防褥疮床垫加收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A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E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7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天</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E9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限卧床不能自主翻身病人</w:t>
            </w:r>
          </w:p>
        </w:tc>
      </w:tr>
      <w:tr w14:paraId="5B70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0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311400053-c</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05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医用电动护理床加收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D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含移位、翻身、排便、冲洗等功能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36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2D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8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79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0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311400054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7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烧伤功能训练床治疗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E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CE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48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C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D4A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00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CB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眼动检查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83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2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E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E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62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2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5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常温冬眠治疗监测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DE6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F4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7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0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52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D2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A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精神科监护</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02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对急性、冲动、自杀、伤人、毁物的病人及有外走、妄想、幻觉和木僵的病人实施监护。监护并记录的内容包括：生命体征，意识状态，精神状况，认知，情感，意向行为，对治疗合作度，安全，进食，排泄，一般生活自理，药物不良反应及躯体合并症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45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5D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9B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B6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D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A3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多参数监护无抽搐电休克治疗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A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多参数监护无抽搐电休克治疗仪进行治疗。首先进行躯体状况、精神状况的评估。进行脑电、肌电、心电及生命体征监护，静脉全麻、肌松，人工呼吸维持。必要时使用呼吸机辅助呼吸。电极安放部位皮肤的导电性处理、口腔及牙齿保护，电阻测定、能量滴定、电刺激，填写记录单，对治疗参数人工分析，进行治疗前后综合评估。不含呼吸机辅助呼吸和麻醉。含电极</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36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5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4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53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E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FF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暴露疗法和半暴露疗法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D6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82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8A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5C3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72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4A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9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胰岛素低血糖和休克治疗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8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3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9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0B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AEA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2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0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行为观察和治疗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E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A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E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D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CF0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B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6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行为观察和治疗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A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指对孤独症等心理发育障碍儿童的行为进行全面系统的观察，找到形成各行为的原因及其功能，进行全面专业的儿童行为分析，制订有计划的行为治疗方案并予实施。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89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5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3F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85A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5D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B9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冲动行为干预治疗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95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8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A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4F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F35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2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5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脑反射治疗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B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8B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6C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D67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5C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C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感觉统合治疗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87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1B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3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9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C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96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311503015-a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1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感觉统合治疗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05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538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95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DE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86F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79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49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工娱治疗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A24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5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E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E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B43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2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9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特殊工娱治疗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0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9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3D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11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B5F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8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音乐治疗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F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86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0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5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CA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D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E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暗示治疗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B5F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221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F3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62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09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12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5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松驰治疗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52B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78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0A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5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3C7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8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4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漂浮治疗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8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95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C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D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88C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12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0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听力整合及语言训练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F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E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8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2B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173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B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D8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心理咨询</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B9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D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33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0E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4B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3A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F2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心理治疗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FC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接受规范化心理治疗培训的精神科医师或取得心理治疗专业技术资格的卫生技术人员，在适宜的独立治疗空间，针对符合心理治疗条件的精神障碍患者，应用规范化的心理治疗技术和个体化的治疗方案进行心理治疗，消除或缓解患者心理障碍表现。每次不少于</w:t>
            </w:r>
            <w:r>
              <w:rPr>
                <w:rFonts w:hint="default" w:ascii="Times New Roman" w:hAnsi="Times New Roman" w:eastAsia="方正仿宋_GBK" w:cs="Times New Roman"/>
                <w:i w:val="0"/>
                <w:iCs w:val="0"/>
                <w:color w:val="000000"/>
                <w:kern w:val="0"/>
                <w:sz w:val="22"/>
                <w:szCs w:val="22"/>
                <w:u w:val="none"/>
                <w:lang w:val="en-US" w:eastAsia="zh-CN" w:bidi="ar"/>
              </w:rPr>
              <w:t xml:space="preserve"> 60 </w:t>
            </w:r>
            <w:r>
              <w:rPr>
                <w:rFonts w:hint="eastAsia" w:ascii="方正仿宋_GBK" w:hAnsi="方正仿宋_GBK" w:eastAsia="方正仿宋_GBK" w:cs="方正仿宋_GBK"/>
                <w:i w:val="0"/>
                <w:iCs w:val="0"/>
                <w:color w:val="000000"/>
                <w:kern w:val="0"/>
                <w:sz w:val="22"/>
                <w:szCs w:val="22"/>
                <w:u w:val="none"/>
                <w:lang w:val="en-US" w:eastAsia="zh-CN" w:bidi="ar"/>
              </w:rPr>
              <w:t>分钟。</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F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2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81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F0D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3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02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心理治疗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9F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D4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5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小时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F5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48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5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A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麻醉分析</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3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6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30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37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CD5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E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00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催眠治疗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D9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26D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10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DB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729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0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5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森田疗法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E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3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7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E4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8CD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E2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7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行为矫正治疗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FA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59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8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3F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47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9A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A0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厌恶治疗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FB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6C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E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B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4CD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FA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E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脱瘾治疗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5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0C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C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E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628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60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9D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儿童孤独症综合训练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43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为</w:t>
            </w:r>
            <w:r>
              <w:rPr>
                <w:rFonts w:hint="default" w:ascii="Times New Roman" w:hAnsi="Times New Roman" w:eastAsia="方正仿宋_GBK" w:cs="Times New Roman"/>
                <w:i w:val="0"/>
                <w:iCs w:val="0"/>
                <w:color w:val="000000"/>
                <w:kern w:val="0"/>
                <w:sz w:val="22"/>
                <w:szCs w:val="22"/>
                <w:u w:val="none"/>
                <w:lang w:val="en-US" w:eastAsia="zh-CN" w:bidi="ar"/>
              </w:rPr>
              <w:t>ASD</w:t>
            </w:r>
            <w:r>
              <w:rPr>
                <w:rFonts w:hint="eastAsia" w:ascii="方正仿宋_GBK" w:hAnsi="方正仿宋_GBK" w:eastAsia="方正仿宋_GBK" w:cs="方正仿宋_GBK"/>
                <w:i w:val="0"/>
                <w:iCs w:val="0"/>
                <w:color w:val="000000"/>
                <w:kern w:val="0"/>
                <w:sz w:val="22"/>
                <w:szCs w:val="22"/>
                <w:u w:val="none"/>
                <w:lang w:val="en-US" w:eastAsia="zh-CN" w:bidi="ar"/>
              </w:rPr>
              <w:t>儿童提供孤独症训练评估、训练及家长指导、提高</w:t>
            </w:r>
            <w:r>
              <w:rPr>
                <w:rFonts w:hint="default" w:ascii="Times New Roman" w:hAnsi="Times New Roman" w:eastAsia="方正仿宋_GBK" w:cs="Times New Roman"/>
                <w:i w:val="0"/>
                <w:iCs w:val="0"/>
                <w:color w:val="000000"/>
                <w:kern w:val="0"/>
                <w:sz w:val="22"/>
                <w:szCs w:val="22"/>
                <w:u w:val="none"/>
                <w:lang w:val="en-US" w:eastAsia="zh-CN" w:bidi="ar"/>
              </w:rPr>
              <w:t>ASD</w:t>
            </w:r>
            <w:r>
              <w:rPr>
                <w:rFonts w:hint="eastAsia" w:ascii="方正仿宋_GBK" w:hAnsi="方正仿宋_GBK" w:eastAsia="方正仿宋_GBK" w:cs="方正仿宋_GBK"/>
                <w:i w:val="0"/>
                <w:iCs w:val="0"/>
                <w:color w:val="000000"/>
                <w:kern w:val="0"/>
                <w:sz w:val="22"/>
                <w:szCs w:val="22"/>
                <w:u w:val="none"/>
                <w:lang w:val="en-US" w:eastAsia="zh-CN" w:bidi="ar"/>
              </w:rPr>
              <w:t>儿童社交沟通能力，促进</w:t>
            </w:r>
            <w:r>
              <w:rPr>
                <w:rFonts w:hint="default" w:ascii="Times New Roman" w:hAnsi="Times New Roman" w:eastAsia="方正仿宋_GBK" w:cs="Times New Roman"/>
                <w:i w:val="0"/>
                <w:iCs w:val="0"/>
                <w:color w:val="000000"/>
                <w:kern w:val="0"/>
                <w:sz w:val="22"/>
                <w:szCs w:val="22"/>
                <w:u w:val="none"/>
                <w:lang w:val="en-US" w:eastAsia="zh-CN" w:bidi="ar"/>
              </w:rPr>
              <w:t>ASD</w:t>
            </w:r>
            <w:r>
              <w:rPr>
                <w:rFonts w:hint="eastAsia" w:ascii="方正仿宋_GBK" w:hAnsi="方正仿宋_GBK" w:eastAsia="方正仿宋_GBK" w:cs="方正仿宋_GBK"/>
                <w:i w:val="0"/>
                <w:iCs w:val="0"/>
                <w:color w:val="000000"/>
                <w:kern w:val="0"/>
                <w:sz w:val="22"/>
                <w:szCs w:val="22"/>
                <w:u w:val="none"/>
                <w:lang w:val="en-US" w:eastAsia="zh-CN" w:bidi="ar"/>
              </w:rPr>
              <w:t>儿童家长掌握社交沟通训练的基本理论及家庭干预方法。首次不少于</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小时，以后每次不少于</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小时。</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5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B7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E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A37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3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ED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多模态儿童行为观察与测量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7B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指利用多模态行为数据采集系统，含音频、视频的过程采集及存储，配合音视频和深度图像数据处理计算机软件，进行儿童行为测量。</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3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7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A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BA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F5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2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认知障碍功能训练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02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指对患者进行认知功能训练，改善患者注意力、记忆力和执行功能，对患者进行认知康复训练。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E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17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D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0BC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D4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311503035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7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虚拟现实认知行为治疗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A5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指将一位或多位患者带入其所恐惧或排斥的场景中，让患者与场景发生自然的交互。</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1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4F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BC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57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0B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A7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眼睑肿物切除术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8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包括眼部皮下肿物摘除术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F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9F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24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60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B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5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EF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E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0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34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需植皮时加收</w:t>
            </w:r>
          </w:p>
        </w:tc>
      </w:tr>
      <w:tr w14:paraId="3955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C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9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眼睑结膜裂伤缝合术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45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包括球结膜裂伤缝合术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2C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0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1AA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1D9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3F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F7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内眦韧带断裂修复术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7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C7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C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2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EF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A2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76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上睑下垂矫正术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C7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包括提上睑肌缩短术，悬吊术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05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特殊悬吊材料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D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B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B5D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3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2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需肌瓣移植时加收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4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081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88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C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需肌瓣移植时加收</w:t>
            </w:r>
          </w:p>
        </w:tc>
      </w:tr>
      <w:tr w14:paraId="7E8C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3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8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睑下垂矫正联合眦整形术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F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96F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E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7A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A5E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77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D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睑退缩矫正术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D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包括上睑、下睑；包括额肌悬吊、提上睑肌缩短、睑板再造、异体巩膜移植或植皮、眼睑缺损整形术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A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供体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DB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56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26E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1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F1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需睫毛再造和肌瓣移植时加收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C93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0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5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1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需睫毛再造和肌瓣移植时加收</w:t>
            </w:r>
          </w:p>
        </w:tc>
      </w:tr>
      <w:tr w14:paraId="65D0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B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2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睑内翻矫正术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6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缝线法</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C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47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D3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658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6D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80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睑外翻矫正术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47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E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F4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7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6B1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E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BA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F8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D6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6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6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需植皮时加收</w:t>
            </w:r>
          </w:p>
        </w:tc>
      </w:tr>
      <w:tr w14:paraId="5F90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D1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B0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睑裂缝合术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E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A9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DC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77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31F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B4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65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游离植皮睑成形术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94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B3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4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A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756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E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8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内眦赘皮矫治术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B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9F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D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4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22F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E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4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双行睫矫正术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8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D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2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18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CF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C1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3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内外眦成形术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2B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EB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6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5A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46C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28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1C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睑凹陷畸形矫正术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C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不含吸脂术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44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特殊植入材料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02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83A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21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E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38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睑缘粘连术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0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含粘连分离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6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F6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91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C7F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47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6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硬腭粘膜移植眼睑成形术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0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A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2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16E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C3C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CD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F2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眼轮匝肌整复术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C5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3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7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1C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37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64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E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眼睑痉挛肌肉切除术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90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含上下睑轮匝肌部分切除、降眉肌及皱眉肌切除、眼睑皮肤切除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C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D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2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不得加收显微镜费用</w:t>
            </w:r>
          </w:p>
        </w:tc>
      </w:tr>
      <w:tr w14:paraId="72BF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1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330401023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C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眼睑全缺损修复术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9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含睑板、结膜肌肉、皮瓣等修复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E3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AE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C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不得加收显微镜费用</w:t>
            </w:r>
          </w:p>
        </w:tc>
      </w:tr>
      <w:tr w14:paraId="2DB9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DE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3F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泪阜部肿瘤单纯切除术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F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F6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3D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FF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10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0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F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泪小点外翻矫正术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包括泪腺脱垂矫正术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3D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5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0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F0C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C2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6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泪小管吻合术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EAD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65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6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6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E4C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D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53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泪囊摘除术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D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包括泪腺部分切除术、泪囊瘘管摘除术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C1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A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81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890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C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9D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睑部泪腺摘除术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E4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3C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5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F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52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D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7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泪囊结膜囊吻合术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3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1E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1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62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BD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E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7D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鼻腔泪囊吻合术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A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E4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6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B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30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E3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0C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鼻泪道再通术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5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包括穿线或义管植入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3B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硅胶管或金属管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52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34D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B5C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F5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3E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泪道成形术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F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含泪小点切开术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A9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9F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2C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A6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2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330402009-a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6F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40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EAA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F9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4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激光加收</w:t>
            </w:r>
          </w:p>
        </w:tc>
      </w:tr>
      <w:tr w14:paraId="601F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64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0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泪小管填塞术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69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包括封闭术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DC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填塞材料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3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73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59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41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E7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泪小点封闭术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80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DF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9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CC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C61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7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330402012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2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泪腺肿瘤摘除术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C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C9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E1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B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98F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3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B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睑球粘连分离术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B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包括自体粘膜移植术及结膜移植术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B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羊膜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9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2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D3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73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6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结膜肿物切除术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0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包括结膜色素痣</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A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81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81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AB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7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0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结膜肿物切除</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组织移植术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27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A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2C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E7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488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E7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E5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结膜淋巴管积液清除术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A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6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3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14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D73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5F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A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结膜囊成形术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4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2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义眼模、羊膜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9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BE8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8B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BB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89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球结膜瓣复盖术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5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B5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羊膜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97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D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DB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A8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A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麦粒肿切除术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7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包括切开术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4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33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1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EC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5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C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下穹窿成形术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C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3A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6B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3B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7F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1A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330403008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E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球结膜放射状切开冲洗</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减压术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0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包括眼突减压、酸碱烧伤减压冲洗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07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A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6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2F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B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2C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表层角膜镜片镶嵌术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6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5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供体角膜片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5D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39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8AE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1C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3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近视性放射状角膜切开术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95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C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BF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88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03E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3D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DE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角膜缝环固定术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50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E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BC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7E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A8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52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5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角膜拆线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A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指显微镜下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B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3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0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EDA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5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1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角膜基质环植入术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3D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F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B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73D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BED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D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F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角膜深层异物取出术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7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D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EA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9E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1D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B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0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翼状胬肉切除术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BE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包括单纯切除，转位术、单纯角膜肿物切除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A9F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61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A1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3A3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08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55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角膜白斑染色术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45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73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E0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5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0C1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AE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8B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羊膜移植术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0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2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供体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23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A6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57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5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93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瞳孔再造术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54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6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粘弹剂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5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43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A7A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8C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330404014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63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角膜胶原交联术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E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用于增强角膜强度，阻止圆锥角膜扩张，抑制和改善难治性角膜炎。</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EA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6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C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A7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A5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61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虹膜全切除术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0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5C6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B2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83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5B6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4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7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虹膜周边切除术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E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31D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E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7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885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3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3A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虹膜根部离断修复术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0B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62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F4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57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35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2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4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虹膜贯穿术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6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5B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2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BE2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FAA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BB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B9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虹膜囊肿切除术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51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0E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E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87E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379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91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0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人工虹膜隔植入术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69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F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人工虹膜隔、粘弹剂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E0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E8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DBD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F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A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睫状体剥离术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7E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9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D1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A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0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EA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7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睫状体断离复位术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7F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不含视网膜周边部脱离复位术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FD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6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F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9D4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1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12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睫状体及脉络膜上腔放液术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E22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CB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2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47A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09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3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DD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睫状体特殊治疗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F74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FE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F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41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冷凝、透热同价</w:t>
            </w:r>
          </w:p>
        </w:tc>
      </w:tr>
      <w:tr w14:paraId="53D8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0A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330405010-a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B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光凝加收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F1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5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C2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2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光凝加收</w:t>
            </w:r>
          </w:p>
        </w:tc>
      </w:tr>
      <w:tr w14:paraId="53FA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86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7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前房角切开术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D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包括前房结血清除，前房角粘连分离。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1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85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02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083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A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B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前房成形术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E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C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E9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73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98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CE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77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青光眼滤过术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7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包括小梁切除、虹膜嵌顿、巩膜灼滤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4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63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3E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1C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8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01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非穿透性小梁切除＋透明质酸钠凝胶充填术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0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B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胶原膜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4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F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8D1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B2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5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小梁切开术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D0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542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5F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F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68C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F0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2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小梁切开联合小梁切除术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2F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8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3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8F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C35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0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21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青光眼硅管植入术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98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包括青光眼引流管植入术。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63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硅管、青光眼阀巩膜片、粘弹剂、引流管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8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AB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07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DB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B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青光眼滤帘修复术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E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E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05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E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9C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7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6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青光眼滤过泡分离术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0C6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AD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15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1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20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63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F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青光眼滤过泡修补术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F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2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05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3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E7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64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F4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巩膜缩短术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E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2DB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11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5D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04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32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330405023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A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Schlem's</w:t>
            </w:r>
            <w:r>
              <w:rPr>
                <w:rFonts w:hint="eastAsia" w:ascii="方正仿宋_GBK" w:hAnsi="方正仿宋_GBK" w:eastAsia="方正仿宋_GBK" w:cs="方正仿宋_GBK"/>
                <w:i w:val="0"/>
                <w:iCs w:val="0"/>
                <w:color w:val="000000"/>
                <w:kern w:val="0"/>
                <w:sz w:val="22"/>
                <w:szCs w:val="22"/>
                <w:u w:val="none"/>
                <w:lang w:val="en-US" w:eastAsia="zh-CN" w:bidi="ar"/>
              </w:rPr>
              <w:t>管切开</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6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找到</w:t>
            </w:r>
            <w:r>
              <w:rPr>
                <w:rFonts w:hint="default" w:ascii="Times New Roman" w:hAnsi="Times New Roman" w:eastAsia="方正仿宋_GBK" w:cs="Times New Roman"/>
                <w:i w:val="0"/>
                <w:iCs w:val="0"/>
                <w:color w:val="000000"/>
                <w:kern w:val="0"/>
                <w:sz w:val="22"/>
                <w:szCs w:val="22"/>
                <w:u w:val="none"/>
                <w:lang w:val="en-US" w:eastAsia="zh-CN" w:bidi="ar"/>
              </w:rPr>
              <w:t>Schlem's</w:t>
            </w:r>
            <w:r>
              <w:rPr>
                <w:rFonts w:hint="eastAsia" w:ascii="方正仿宋_GBK" w:hAnsi="方正仿宋_GBK" w:eastAsia="方正仿宋_GBK" w:cs="方正仿宋_GBK"/>
                <w:i w:val="0"/>
                <w:iCs w:val="0"/>
                <w:color w:val="000000"/>
                <w:kern w:val="0"/>
                <w:sz w:val="22"/>
                <w:szCs w:val="22"/>
                <w:u w:val="none"/>
                <w:lang w:val="en-US" w:eastAsia="zh-CN" w:bidi="ar"/>
              </w:rPr>
              <w:t>管，穿入缝线或微导管，用粘弹剂扩张</w:t>
            </w:r>
            <w:r>
              <w:rPr>
                <w:rFonts w:hint="default" w:ascii="Times New Roman" w:hAnsi="Times New Roman" w:eastAsia="方正仿宋_GBK" w:cs="Times New Roman"/>
                <w:i w:val="0"/>
                <w:iCs w:val="0"/>
                <w:color w:val="000000"/>
                <w:kern w:val="0"/>
                <w:sz w:val="22"/>
                <w:szCs w:val="22"/>
                <w:u w:val="none"/>
                <w:lang w:val="en-US" w:eastAsia="zh-CN" w:bidi="ar"/>
              </w:rPr>
              <w:t>Schlem's</w:t>
            </w:r>
            <w:r>
              <w:rPr>
                <w:rFonts w:hint="eastAsia" w:ascii="方正仿宋_GBK" w:hAnsi="方正仿宋_GBK" w:eastAsia="方正仿宋_GBK" w:cs="方正仿宋_GBK"/>
                <w:i w:val="0"/>
                <w:iCs w:val="0"/>
                <w:color w:val="000000"/>
                <w:kern w:val="0"/>
                <w:sz w:val="22"/>
                <w:szCs w:val="22"/>
                <w:u w:val="none"/>
                <w:lang w:val="en-US" w:eastAsia="zh-CN" w:bidi="ar"/>
              </w:rPr>
              <w:t>管，或行</w:t>
            </w:r>
            <w:r>
              <w:rPr>
                <w:rFonts w:hint="default" w:ascii="Times New Roman" w:hAnsi="Times New Roman" w:eastAsia="方正仿宋_GBK" w:cs="Times New Roman"/>
                <w:i w:val="0"/>
                <w:iCs w:val="0"/>
                <w:color w:val="000000"/>
                <w:kern w:val="0"/>
                <w:sz w:val="22"/>
                <w:szCs w:val="22"/>
                <w:u w:val="none"/>
                <w:lang w:val="en-US" w:eastAsia="zh-CN" w:bidi="ar"/>
              </w:rPr>
              <w:t>360°</w:t>
            </w:r>
            <w:r>
              <w:rPr>
                <w:rFonts w:hint="eastAsia" w:ascii="方正仿宋_GBK" w:hAnsi="方正仿宋_GBK" w:eastAsia="方正仿宋_GBK" w:cs="方正仿宋_GBK"/>
                <w:i w:val="0"/>
                <w:iCs w:val="0"/>
                <w:color w:val="000000"/>
                <w:kern w:val="0"/>
                <w:sz w:val="22"/>
                <w:szCs w:val="22"/>
                <w:u w:val="none"/>
                <w:lang w:val="en-US" w:eastAsia="zh-CN" w:bidi="ar"/>
              </w:rPr>
              <w:t>小梁切开。</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F2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C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6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试用期新项目</w:t>
            </w:r>
          </w:p>
        </w:tc>
      </w:tr>
      <w:tr w14:paraId="0B93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0E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8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白内障截囊吸取术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8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08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5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F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2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E7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36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白内障囊膜切除术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4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6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C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E1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722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6B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A9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白内障囊内摘除术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8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2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2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6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29F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8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58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白内障囊外摘除术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28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3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2A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52A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535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E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11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白内障超声乳化摘除术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5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1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97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F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48F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8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E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白内障囊外摘除</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人工晶体植入术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F7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B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17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5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D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5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8E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人工晶体复位术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BC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B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E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F1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DC9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94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人工晶体置换术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4E0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D8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99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3CF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0B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8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8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二期人工晶体植入术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608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D3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C9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0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69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88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B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白内障超声乳化摘除术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人工晶体植入术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6B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3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1C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3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F69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81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0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人工晶体睫状沟固定术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F9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88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F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C47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BF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B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D8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02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94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0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F2D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5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5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白内障青光眼联合手术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6D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38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3A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0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E82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8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2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白内障摘除联合青光眼硅管植入术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A73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8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9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9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239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3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F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白内障囊外摘除联合青光眼人工晶体植入术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E26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A6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3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5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A29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E3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8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白内障摘除联合玻璃体切割术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2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包括前路摘晶体，后路摘晶体</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F7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6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D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4A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7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A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球内异物取出术联合晶体玻璃体切除及人工晶体植入术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四联术</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57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84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0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3D7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3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E7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8B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非正常晶体手术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9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包括晶体半脱位、瞳孔广泛粘连强直、抗青光眼术后</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F8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0A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04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655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0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330406019-a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FB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有晶体眼人工晶体植入术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80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5D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29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E2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AD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0E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E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晶体张力环置入术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85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52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张力环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1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F1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81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4A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330406021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C0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人工晶体悬吊术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A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F0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7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A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F9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AC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1C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玻璃体穿刺抽液术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9A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包括注药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D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B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D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237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C4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18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2C1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8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玻璃体切割头、膨胀气体、硅油、重水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2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4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C6D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E2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4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玻璃体内猪囊尾蚴取出术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C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C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玻璃体切割头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23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8D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EB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AF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5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视网膜脱离修复术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A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包括外加压、环扎术、内加压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B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硅胶植入物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C4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35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冷凝、电凝等法</w:t>
            </w:r>
          </w:p>
        </w:tc>
      </w:tr>
      <w:tr w14:paraId="7E66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3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2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激光法加收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3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43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2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8D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激光法加收</w:t>
            </w:r>
          </w:p>
        </w:tc>
      </w:tr>
      <w:tr w14:paraId="7370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09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62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复杂视网膜脱离修复术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9A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包括巨大裂孔、黄斑裂孔、膜增殖、视网膜下膜取出术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4E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玻璃体切割头、硅胶、膨胀气体、重水、硅油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7B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70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冷凝、电凝等法</w:t>
            </w:r>
          </w:p>
        </w:tc>
      </w:tr>
      <w:tr w14:paraId="4536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7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330407005-a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4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激光法加收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19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F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B8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6F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激光法加收</w:t>
            </w:r>
          </w:p>
        </w:tc>
      </w:tr>
      <w:tr w14:paraId="019F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32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5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黄斑裂孔注气术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5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B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膨胀气体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D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24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A86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35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5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黄斑裂孔封闭术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74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7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A0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9F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7F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5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2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黄斑前膜术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B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04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1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8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8FD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4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7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黄斑下膜取出术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C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0B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B4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05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773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F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2F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黄斑转位术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58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C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26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FA4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12E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D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9F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色素膜肿物切除术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0AA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5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D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F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F08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1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05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巩膜后兜带术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2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含阔筋膜取材、黄斑裂孔兜带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50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硅胶植入物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1B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F5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19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BC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56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内眼病冷凝术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57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D6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5E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B1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1C3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B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2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硅油取出术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BE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54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5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F1B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052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F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3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玻璃体腔灌洗术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18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F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气液交换管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76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84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用于玻切术后二次再进入玻璃体的手术</w:t>
            </w:r>
          </w:p>
        </w:tc>
      </w:tr>
      <w:tr w14:paraId="78C9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9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330407023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16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视网膜内界膜撕除术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8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53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玻切套包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8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617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A4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A8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3A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共同性斜视矫正术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D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含水平眼外肌后徙、边缘切开、断腱、前徙、缩短、折叠；包括六条眼外肌</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5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72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次和一条肌肉</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C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18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40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42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超过一条肌肉及二次手术或伴有另一种斜视同时手术加收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B0B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2D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8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3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超过一条肌肉及二次手术或伴有另一种斜视同时手术加收</w:t>
            </w:r>
          </w:p>
        </w:tc>
      </w:tr>
      <w:tr w14:paraId="2E44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90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D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非共同性斜视矫正术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18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含结膜及结膜下组织分离、松解、肌肉分离及共同性斜视矫正术；包括</w:t>
            </w:r>
            <w:r>
              <w:rPr>
                <w:rFonts w:hint="default" w:ascii="Times New Roman" w:hAnsi="Times New Roman" w:eastAsia="方正仿宋_GBK"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条眼外肌</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54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52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次和一条肌肉</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3F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774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4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4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超过一条肌肉及二次手术、结膜、肌肉及眼眶修复，二种斜视同时（苏医保发〔</w:t>
            </w:r>
            <w:r>
              <w:rPr>
                <w:rFonts w:hint="default" w:ascii="Times New Roman" w:hAnsi="Times New Roman" w:eastAsia="方正仿宋_GBK"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58</w:t>
            </w:r>
            <w:r>
              <w:rPr>
                <w:rFonts w:hint="eastAsia" w:ascii="方正仿宋_GBK" w:hAnsi="方正仿宋_GBK" w:eastAsia="方正仿宋_GBK" w:cs="方正仿宋_GBK"/>
                <w:i w:val="0"/>
                <w:iCs w:val="0"/>
                <w:color w:val="000000"/>
                <w:kern w:val="0"/>
                <w:sz w:val="22"/>
                <w:szCs w:val="22"/>
                <w:u w:val="none"/>
                <w:lang w:val="en-US" w:eastAsia="zh-CN" w:bidi="ar"/>
              </w:rPr>
              <w:t>号），非常规眼外肌手术加收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DE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8D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5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7D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超过一条肌肉及二次手术、结膜、肌肉及眼眶修复，二种斜视同时是，非常规眼外肌手术加收</w:t>
            </w:r>
          </w:p>
        </w:tc>
      </w:tr>
      <w:tr w14:paraId="241A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67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D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非常规眼外肌手术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72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包括肌肉联扎术、移位术、延长术、调整缝线术、眶壁固定术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68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D3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2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5C8E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2A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82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每增加一个手术另加</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90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9AB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7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9D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每增加一个手术另加</w:t>
            </w:r>
          </w:p>
        </w:tc>
      </w:tr>
      <w:tr w14:paraId="41F7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6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330408004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E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眼震矫正术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DA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4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C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5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7E2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C0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3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球内磁性异物取出术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9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A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8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1E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5808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B9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39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球内非磁性异物取出术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9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37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B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A2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B31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56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E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球壁异物取出术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6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1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15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A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730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34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8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眶内异物取出术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32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1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5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0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C55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F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眼球裂伤缝合术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6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包括角膜、巩膜裂伤缝合术、巩膜探查术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EC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D9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C6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B0C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2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甲状腺突眼矫正术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B0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D9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3D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2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10A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64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C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眼内容摘除术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1AD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D0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羟基磷灰石眼台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97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9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BE6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1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5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眼球摘除术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EC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11B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6E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8B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76D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27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FB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眼球摘除</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A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含取真皮脂肪垫</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1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羟基磷灰石眼台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1B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7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191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E2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D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义眼安装</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8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8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B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4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F5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A2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E5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义眼台打孔术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D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F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9F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9D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B54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3B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0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活动性义眼眼座植入术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4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6A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4C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A4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3A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6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3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眶内血肿穿刺术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B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0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AE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E6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9F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0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D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眶内肿物摘除术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C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包括前路摘除及侧劈开眶术、眶脂肪脱垂摘除术。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5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D4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6C3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39A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1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43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侧劈开眶加收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D0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1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F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81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侧劈开眶加收</w:t>
            </w:r>
          </w:p>
        </w:tc>
      </w:tr>
      <w:tr w14:paraId="4464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77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1B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眶内容摘除术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7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不含植皮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CC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A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1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89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39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A9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上颌骨切除合并眶内容摘除术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D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1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2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CD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CB5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1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75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眼窝填充术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70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1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羟基磷灰石眼台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3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5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D4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36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A4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眼窝再造术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F3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A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球后假体材料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92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D8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3A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D3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0C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眼眶壁骨折整复术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D7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8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硅胶板、羟基磷灰石板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1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1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A5C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B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330409019-a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B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单纯性眼眶骨折修复重建术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E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2F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22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EA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345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C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B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眶骨缺损修复术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3F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16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羟基磷灰石板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43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B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DD7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E5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8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眶膈修补术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535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A2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E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B1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BC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F7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F0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眼眶减压术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93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0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E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BC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C58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8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5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眼前段重建术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8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5C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2F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4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5E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EC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C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视神经减压术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0FF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E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5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AC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8E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A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0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眶距增宽症整形术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6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39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8C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15A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8A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0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隆眉弓术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21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36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A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F78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3F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5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眉畸形矫正术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C5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八</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字眉、眉移位等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61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F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1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F8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9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8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眉缺损修复术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0E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包括部分缺损、全部缺损</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79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2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88D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0C5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9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C4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需岛状头皮瓣切取移转术时加收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AD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CF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84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D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需岛状头皮瓣切取移转术时加收</w:t>
            </w:r>
          </w:p>
        </w:tc>
      </w:tr>
      <w:tr w14:paraId="3C47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F2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330409029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D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眼眶骨折内固定修复术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54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E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C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A7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1E3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E0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E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眼部手术使用玻璃体切割仪加收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8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E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E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3B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0CB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C7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4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眼部手术使用冷凝器加收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6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C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1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3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09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3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3304-c</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DD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眼部手术使用超声乳化仪加收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39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2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9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A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A3E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C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3304-d</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F7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眼部手术使用泪道内窥镜加收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50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F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07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07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05A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08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3304-e</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C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眼部手术使用环钻加收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3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B9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5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8FF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A76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B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1D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乳牙拔除术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B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42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C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F4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7D1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9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E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包括该区段多生牙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3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5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AA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B90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A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3D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前磨牙拔除术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4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包括该区段多生牙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85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7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A7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72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61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60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磨牙拔除术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FA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包括该区段多生牙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83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6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75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635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F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7F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复杂牙拔除术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15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指死髓或牙体治疗后其脆性增加所致的拔除困难</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5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C0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F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F0A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8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3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阻生牙拔除术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1F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包括低位阻生、完全骨阻生的牙及多生牙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F3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8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F7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5D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2B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5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拔牙创面搔刮术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0F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包括干槽症、拔牙后出血、拔牙创面愈合不良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F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填塞材料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A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1E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5CF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9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9A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牙再植术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19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包括嵌入、移位、脱落等；不含根管治疗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5C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结扎固定材料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1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3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40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C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37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D2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含准备受植区拔除供体牙、植入、缝合、固定；包括自体牙移植和异体牙移植；不含异体材料的保存、</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塑形及消毒、拔除异位供体牙</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B3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结扎固定材料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4C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C01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0C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D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2C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牙槽骨修整术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9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B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B3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F7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162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C0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7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颌骨隆突修整术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B3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包括腭隆突、下颌隆突、上颌结节肥大等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E3F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5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F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26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3D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3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上颌结节成形术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F0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不含取皮术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7C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创面用材料、固定材料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8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24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0B4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5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43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口腔上颌窦瘘修补术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0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含即刻修补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5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模型、创面用材料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88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69B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602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EF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8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阻生智齿龈瓣整形术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B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含切除龈瓣及整形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08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9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92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B0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9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76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牙槽突骨折结扎固定术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E1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含复位、固定、调</w:t>
            </w:r>
            <w:r>
              <w:rPr>
                <w:rFonts w:hint="default" w:ascii="Times New Roman" w:hAnsi="Times New Roman" w:eastAsia="方正仿宋_GBK" w:cs="Times New Roman"/>
                <w:i w:val="0"/>
                <w:iCs w:val="0"/>
                <w:color w:val="000000"/>
                <w:kern w:val="0"/>
                <w:sz w:val="22"/>
                <w:szCs w:val="22"/>
                <w:u w:val="none"/>
                <w:lang w:val="en-US" w:eastAsia="zh-CN" w:bidi="ar"/>
              </w:rPr>
              <w:t>𬌗</w:t>
            </w:r>
            <w:r>
              <w:rPr>
                <w:rFonts w:hint="eastAsia" w:ascii="方正仿宋_GBK" w:hAnsi="方正仿宋_GBK" w:eastAsia="方正仿宋_GBK" w:cs="方正仿宋_GBK"/>
                <w:i w:val="0"/>
                <w:iCs w:val="0"/>
                <w:color w:val="000000"/>
                <w:kern w:val="0"/>
                <w:sz w:val="22"/>
                <w:szCs w:val="22"/>
                <w:u w:val="none"/>
                <w:lang w:val="en-US" w:eastAsia="zh-CN" w:bidi="ar"/>
              </w:rPr>
              <w:t>；包括结扎固定或牵引复位固定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E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结扎固定材料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1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A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677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79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5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根尖切除术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C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含根尖搔刮、根尖切除、倒根充、根尖倒预备，不含显微根管手术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79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充填材料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BD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88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CD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4B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9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牙龈翻瓣术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含牙龈切开、翻瓣、刮治及根面平整、瓣的复位缝合</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F3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牙周塞治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AF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57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B9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9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19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牙龈再生术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40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F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B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每组</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6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750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F5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B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牙龈切除术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F2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包括牙龈切除及牙龈成形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85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牙周塞治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1D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7BF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84F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77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D1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显微根管外科手术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6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包括显微镜下的进行根管内外修复及</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根尖手术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B9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2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83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2E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4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AC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牙周骨成形手术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75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含牙龈翻瓣术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牙槽骨切除及成形；不含术区牙周塞治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0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4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94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D6A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50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8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牙冠延长术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23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含牙龈翻瓣、牙槽骨切除及成形、牙龈成形；不含术区牙周塞治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88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B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D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46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0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8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龈瘤切除术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7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含龈瘤切除及牙龈修整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54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牙周塞治剂、特殊材料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42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803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FF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9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9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牙周植骨术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1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含牙龈翻瓣术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植入各种骨材料；不含牙周塞治、自体骨取骨术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4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骨粉等植骨材料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9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C9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AA5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F0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29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牙周植骨术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131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5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植骨材料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54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92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w:t>
            </w:r>
            <w:r>
              <w:rPr>
                <w:rFonts w:hint="default" w:ascii="Times New Roman" w:hAnsi="Times New Roman" w:eastAsia="方正仿宋_GBK" w:cs="Times New Roman"/>
                <w:i w:val="0"/>
                <w:iCs w:val="0"/>
                <w:color w:val="000000"/>
                <w:kern w:val="0"/>
                <w:sz w:val="22"/>
                <w:szCs w:val="22"/>
                <w:u w:val="none"/>
                <w:lang w:val="en-US" w:eastAsia="zh-CN" w:bidi="ar"/>
              </w:rPr>
              <w:t>PRP</w:t>
            </w:r>
            <w:r>
              <w:rPr>
                <w:rFonts w:hint="eastAsia" w:ascii="方正仿宋_GBK" w:hAnsi="方正仿宋_GBK" w:eastAsia="方正仿宋_GBK" w:cs="方正仿宋_GBK"/>
                <w:i w:val="0"/>
                <w:iCs w:val="0"/>
                <w:color w:val="000000"/>
                <w:kern w:val="0"/>
                <w:sz w:val="22"/>
                <w:szCs w:val="22"/>
                <w:u w:val="none"/>
                <w:lang w:val="en-US" w:eastAsia="zh-CN" w:bidi="ar"/>
              </w:rPr>
              <w:t>（富血小板血浆）植骨</w:t>
            </w:r>
          </w:p>
        </w:tc>
      </w:tr>
      <w:tr w14:paraId="4264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84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C2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截根术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C7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含截断牙根、拔除断根、牙冠外形和断面修整；不含牙周塞治、根管口备洞及倒充填、牙龈翻瓣术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CB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8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4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7B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F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1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分根术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4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含截开牙冠、牙外形及断面分别修整成形；不含牙周塞治、牙备洞充填、牙龈翻瓣术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7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C3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07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65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3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71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半牙切除术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D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含截开牙冠、拔除牙齿的近或远中部分并保留另外一半，保留部分牙齿外形的修整成形；不含牙周塞治、牙备洞充填、牙龈翻瓣术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0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E5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AE5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9CC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6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FA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引导性牙周组织再生术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E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含牙龈翻瓣术</w:t>
            </w:r>
            <w:r>
              <w:rPr>
                <w:rFonts w:hint="default" w:ascii="Times New Roman" w:hAnsi="Times New Roman" w:eastAsia="方正仿宋_GBK" w:cs="Times New Roman"/>
                <w:i w:val="0"/>
                <w:iCs w:val="0"/>
                <w:color w:val="000000"/>
                <w:kern w:val="0"/>
                <w:sz w:val="22"/>
                <w:szCs w:val="22"/>
                <w:u w:val="none"/>
                <w:lang w:val="en-US" w:eastAsia="zh-CN" w:bidi="ar"/>
              </w:rPr>
              <w:t xml:space="preserve"> + </w:t>
            </w:r>
            <w:r>
              <w:rPr>
                <w:rFonts w:hint="eastAsia" w:ascii="方正仿宋_GBK" w:hAnsi="方正仿宋_GBK" w:eastAsia="方正仿宋_GBK" w:cs="方正仿宋_GBK"/>
                <w:i w:val="0"/>
                <w:iCs w:val="0"/>
                <w:color w:val="000000"/>
                <w:kern w:val="0"/>
                <w:sz w:val="22"/>
                <w:szCs w:val="22"/>
                <w:u w:val="none"/>
                <w:lang w:val="en-US" w:eastAsia="zh-CN" w:bidi="ar"/>
              </w:rPr>
              <w:t>生物膜放入及固定、龈瓣的冠向复位及固定；不含牙周塞治、根面处理、牙周植骨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90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各种生物膜材料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1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6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A97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02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86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牙周组织瓣移植术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5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含受瓣区软组织预备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含牙龈半厚瓣翻瓣等</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及硬组织预备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含根面刮治等</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；含各种组织瓣的获得、制备、移植，组织瓣的转位，各种组织瓣的固定缝合；包括游离龈瓣移植或牙龈结缔组织瓣移植、侧向转移瓣术、双乳头龈瓣转移瓣术；不含术区牙周塞治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B2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9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26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CC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FA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330604043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2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牙周纤维环状切断术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6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指正畸后牙齿的牙周纤维环状切断，不含术区牙周塞治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A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特殊刀片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E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4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67D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20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330604044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4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根面覆盖术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5D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含使用显微镜</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7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植骨材料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18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34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94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17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330605001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口腔颌面部小肿物切除术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A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包括口腔、颌面部良性小肿物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05B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0A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AC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18B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E8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330605004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A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涎腺瘘切除修复术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1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包括涎腺瘘切除及瘘修补；腮腺导管改道、成形、再造术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59F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F5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4D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FF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DC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330605013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E1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颌骨良性病变切除术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0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包括上、下颌骨骨髓炎、良性肿瘤、瘤样病变及各类囊肿的切除术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含刮治术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；不含松质骨或骨替代物的植入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A4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D2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8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E03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E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330605032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1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涎腺导管结石取石术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0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包括颌下腺、腮腺等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99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5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6C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BF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2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330606001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7C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系带成形术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0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包括唇或颊或舌系带成形术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69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2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88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4D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F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330606025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28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齿龈成形术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5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包括游离粘膜移植、游离植皮术；不含游离取皮术或取游离粘膜术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A0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各种人工材料膜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9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7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0E1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3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330606028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2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口腔颌面部软组织缺损局部组织瓣修复术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6F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含局部组织瓣制备及修复；包括唇缺损修复、舌再造修复、颊缺损修复、腭缺损修复、口底缺损修复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1B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E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3E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39A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9C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330606038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D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皮瓣肌皮瓣延迟术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6C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含皮瓣断蒂及创面关闭成形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8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70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center"/>
              <w:rPr>
                <w:rFonts w:hint="eastAsia" w:ascii="方正仿宋_GBK" w:hAnsi="方正仿宋_GBK" w:eastAsia="方正仿宋_GBK" w:cs="方正仿宋_GBK"/>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05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C2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4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330607009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66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下颌骨去骨皮质术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A67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FD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41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03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74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5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330608004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E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颌骨骨折单颌牙弓夹板固定术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F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含复位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D5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牙弓夹板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9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31A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36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5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330608005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C6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颌骨骨折颌间固定术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C1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含复位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FD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牙弓夹板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20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B5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95C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2A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330608017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A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单颌牙弓夹板拆除术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3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1B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B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BD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F8E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0C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330608018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AB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颌间固定拆除术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1A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CE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1D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单颌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67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16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3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330608019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24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骨内固定植入物取出术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403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E2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43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B5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71F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F6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330609003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51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下齿槽神经移位术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5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AE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EA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3C3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2A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9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330802043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3B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复合性人工血管置换术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C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包括两种以上的重要术式，如主动脉根部置换术加主动脉弓部置换术加升主动脉置换术等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60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A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0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52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A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331519013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F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复合组织游离移植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DB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包括带有皮肤</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皮下组织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、骨、肌、软骨等任何两种以上组织瓣的游离移植手术、带血管蒂肌瓣、肌皮瓣、骨、软骨组织移植术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AE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890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center"/>
              <w:rPr>
                <w:rFonts w:hint="eastAsia" w:ascii="方正仿宋_GBK" w:hAnsi="方正仿宋_GBK" w:eastAsia="方正仿宋_GBK" w:cs="方正仿宋_GBK"/>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C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D7F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93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331519014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3C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带蒂复合组织瓣成形术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E6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642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AD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45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97F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9D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331519015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5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手部带真皮下血管网皮肤移植术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1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9B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1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100cm²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69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F02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8A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1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手部外伤皮肤缺损游离植皮术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1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不含取皮，包括足部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0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1A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每个手指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5F5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BEE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F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3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多手指（趾）加收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102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BA3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0B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每个手指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16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多手指（趾）加收</w:t>
            </w:r>
          </w:p>
        </w:tc>
      </w:tr>
      <w:tr w14:paraId="2E07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2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331520003-b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66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手掌背、前臂者加收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E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52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E8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C0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手掌背、前臂者加收</w:t>
            </w:r>
          </w:p>
        </w:tc>
      </w:tr>
      <w:tr w14:paraId="0367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FC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FB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手外伤局部转移皮瓣术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1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BCE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7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每个手指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B4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DFD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26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0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多手指加收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03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F0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65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每个手指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C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多手指加收</w:t>
            </w:r>
          </w:p>
        </w:tc>
      </w:tr>
      <w:tr w14:paraId="6EA5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3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331520004-b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18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手掌背、前臂者加收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AD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F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3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7E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手掌背、前臂者加收</w:t>
            </w:r>
          </w:p>
        </w:tc>
      </w:tr>
      <w:tr w14:paraId="54EF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98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7E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手外伤腹部埋藏皮瓣术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6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2F5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EB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60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61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14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E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手外伤胸壁交叉皮瓣术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04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4A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5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2F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554F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2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04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手外伤交臂皮瓣术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5D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5EF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3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E7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BE1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9F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D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手外伤邻指皮瓣术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298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8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4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05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FD4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C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85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手外伤鱼际皮瓣术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81D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6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E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6A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9B6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A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8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手外伤推进皮瓣</w:t>
            </w:r>
            <w:r>
              <w:rPr>
                <w:rFonts w:hint="default" w:ascii="Times New Roman" w:hAnsi="Times New Roman" w:eastAsia="方正仿宋_GBK" w:cs="Times New Roman"/>
                <w:i w:val="0"/>
                <w:iCs w:val="0"/>
                <w:color w:val="000000"/>
                <w:kern w:val="0"/>
                <w:sz w:val="22"/>
                <w:szCs w:val="22"/>
                <w:u w:val="none"/>
                <w:lang w:val="en-US" w:eastAsia="zh-CN" w:bidi="ar"/>
              </w:rPr>
              <w:t>(V—Y)</w:t>
            </w:r>
            <w:r>
              <w:rPr>
                <w:rFonts w:hint="eastAsia" w:ascii="方正仿宋_GBK" w:hAnsi="方正仿宋_GBK" w:eastAsia="方正仿宋_GBK" w:cs="方正仿宋_GBK"/>
                <w:i w:val="0"/>
                <w:iCs w:val="0"/>
                <w:color w:val="000000"/>
                <w:kern w:val="0"/>
                <w:sz w:val="22"/>
                <w:szCs w:val="22"/>
                <w:u w:val="none"/>
                <w:lang w:val="en-US" w:eastAsia="zh-CN" w:bidi="ar"/>
              </w:rPr>
              <w:t>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7EC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FA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7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D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DA0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86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E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w:t>
            </w:r>
            <w:r>
              <w:rPr>
                <w:rFonts w:hint="default" w:ascii="Times New Roman" w:hAnsi="Times New Roman" w:eastAsia="方正仿宋_GBK" w:cs="Times New Roman"/>
                <w:i w:val="0"/>
                <w:iCs w:val="0"/>
                <w:color w:val="000000"/>
                <w:kern w:val="0"/>
                <w:sz w:val="22"/>
                <w:szCs w:val="22"/>
                <w:u w:val="none"/>
                <w:lang w:val="en-US" w:eastAsia="zh-CN" w:bidi="ar"/>
              </w:rPr>
              <w:t>V—Y</w:t>
            </w:r>
            <w:r>
              <w:rPr>
                <w:rFonts w:hint="eastAsia" w:ascii="方正仿宋_GBK" w:hAnsi="方正仿宋_GBK" w:eastAsia="方正仿宋_GBK" w:cs="方正仿宋_GBK"/>
                <w:i w:val="0"/>
                <w:iCs w:val="0"/>
                <w:color w:val="000000"/>
                <w:kern w:val="0"/>
                <w:sz w:val="22"/>
                <w:szCs w:val="22"/>
                <w:u w:val="none"/>
                <w:lang w:val="en-US" w:eastAsia="zh-CN" w:bidi="ar"/>
              </w:rPr>
              <w:t>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B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8B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F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47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w:t>
            </w:r>
            <w:r>
              <w:rPr>
                <w:rFonts w:hint="default" w:ascii="Times New Roman" w:hAnsi="Times New Roman" w:eastAsia="方正仿宋_GBK" w:cs="Times New Roman"/>
                <w:i w:val="0"/>
                <w:iCs w:val="0"/>
                <w:color w:val="000000"/>
                <w:kern w:val="0"/>
                <w:sz w:val="22"/>
                <w:szCs w:val="22"/>
                <w:u w:val="none"/>
                <w:lang w:val="en-US" w:eastAsia="zh-CN" w:bidi="ar"/>
              </w:rPr>
              <w:t>V—Y</w:t>
            </w:r>
            <w:r>
              <w:rPr>
                <w:rFonts w:hint="eastAsia" w:ascii="方正仿宋_GBK" w:hAnsi="方正仿宋_GBK" w:eastAsia="方正仿宋_GBK" w:cs="方正仿宋_GBK"/>
                <w:i w:val="0"/>
                <w:iCs w:val="0"/>
                <w:color w:val="000000"/>
                <w:kern w:val="0"/>
                <w:sz w:val="22"/>
                <w:szCs w:val="22"/>
                <w:u w:val="none"/>
                <w:lang w:val="en-US" w:eastAsia="zh-CN" w:bidi="ar"/>
              </w:rPr>
              <w:t>加收</w:t>
            </w:r>
          </w:p>
        </w:tc>
      </w:tr>
      <w:tr w14:paraId="576F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2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07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手外伤邻指交叉皮下组织瓣术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6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BD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B4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F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CBA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4A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D3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手部皮肤撕脱伤修复术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F9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包括足部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A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73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5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DE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94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8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手外伤清创反取皮植皮术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6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不含取皮</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包括足部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D1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E6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D76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D04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9C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F2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手外伤大网膜移植植皮术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18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不含取皮、大网膜切取</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9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3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B8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300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E4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B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食指背侧岛状皮瓣术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F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68E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8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F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ECC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7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25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掌骨间背动脉倒转皮瓣术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3E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C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0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7C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E0C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98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8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前臂桡尺动脉倒转皮瓣术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F5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CF6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4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1C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34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44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331521027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85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环指岛状皮瓣术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4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287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3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4E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282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C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B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体表异物取出术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6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w:t>
            </w:r>
            <w:r>
              <w:rPr>
                <w:rFonts w:hint="default" w:ascii="Times New Roman" w:hAnsi="Times New Roman" w:eastAsia="方正仿宋_GBK" w:cs="Times New Roman"/>
                <w:i w:val="0"/>
                <w:iCs w:val="0"/>
                <w:color w:val="000000"/>
                <w:kern w:val="0"/>
                <w:sz w:val="22"/>
                <w:szCs w:val="22"/>
                <w:u w:val="none"/>
                <w:lang w:val="en-US" w:eastAsia="zh-CN" w:bidi="ar"/>
              </w:rPr>
              <w:t>X</w:t>
            </w:r>
            <w:r>
              <w:rPr>
                <w:rFonts w:hint="eastAsia" w:ascii="方正仿宋_GBK" w:hAnsi="方正仿宋_GBK" w:eastAsia="方正仿宋_GBK" w:cs="方正仿宋_GBK"/>
                <w:i w:val="0"/>
                <w:iCs w:val="0"/>
                <w:color w:val="000000"/>
                <w:kern w:val="0"/>
                <w:sz w:val="22"/>
                <w:szCs w:val="22"/>
                <w:u w:val="none"/>
                <w:lang w:val="en-US" w:eastAsia="zh-CN" w:bidi="ar"/>
              </w:rPr>
              <w:t>线定位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9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02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967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43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6F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B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胼胝病变切除修复术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2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含鸡眼切除术等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D7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2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每处病变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4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8ED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9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1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D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E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2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每处病变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E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r>
      <w:tr w14:paraId="53A0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1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9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浅表肿物切除术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5A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包括全身各部位皮肤和皮下组织皮脂腺囊肿、痣、疣、脂肪瘤、纤维瘤、小血管瘤等；不含乳腺肿物和淋巴结切除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66F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FF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每个肿物</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A0B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F5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8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331602004-a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7A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3B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1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1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每个肿物</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6D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r>
      <w:tr w14:paraId="2502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EF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50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海绵状血管瘤切除术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大</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F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w:t>
            </w:r>
            <w:r>
              <w:rPr>
                <w:rFonts w:hint="default" w:ascii="Times New Roman" w:hAnsi="Times New Roman" w:eastAsia="方正仿宋_GBK" w:cs="Times New Roman"/>
                <w:i w:val="0"/>
                <w:iCs w:val="0"/>
                <w:color w:val="000000"/>
                <w:kern w:val="0"/>
                <w:sz w:val="22"/>
                <w:szCs w:val="22"/>
                <w:u w:val="none"/>
                <w:lang w:val="en-US" w:eastAsia="zh-CN" w:bidi="ar"/>
              </w:rPr>
              <w:t>10cm²</w:t>
            </w:r>
            <w:r>
              <w:rPr>
                <w:rFonts w:hint="eastAsia" w:ascii="方正仿宋_GBK" w:hAnsi="方正仿宋_GBK" w:eastAsia="方正仿宋_GBK" w:cs="方正仿宋_GBK"/>
                <w:i w:val="0"/>
                <w:iCs w:val="0"/>
                <w:color w:val="000000"/>
                <w:kern w:val="0"/>
                <w:sz w:val="22"/>
                <w:szCs w:val="22"/>
                <w:u w:val="none"/>
                <w:lang w:val="en-US" w:eastAsia="zh-CN" w:bidi="ar"/>
              </w:rPr>
              <w:t>达到肢体一周及超过肢体</w:t>
            </w:r>
            <w:r>
              <w:rPr>
                <w:rFonts w:hint="default" w:ascii="Times New Roman" w:hAnsi="Times New Roman" w:eastAsia="方正仿宋_GBK" w:cs="Times New Roman"/>
                <w:i w:val="0"/>
                <w:iCs w:val="0"/>
                <w:color w:val="000000"/>
                <w:kern w:val="0"/>
                <w:sz w:val="22"/>
                <w:szCs w:val="22"/>
                <w:u w:val="none"/>
                <w:lang w:val="en-US" w:eastAsia="zh-CN" w:bidi="ar"/>
              </w:rPr>
              <w:t>1/4</w:t>
            </w:r>
            <w:r>
              <w:rPr>
                <w:rFonts w:hint="eastAsia" w:ascii="方正仿宋_GBK" w:hAnsi="方正仿宋_GBK" w:eastAsia="方正仿宋_GBK" w:cs="方正仿宋_GBK"/>
                <w:i w:val="0"/>
                <w:iCs w:val="0"/>
                <w:color w:val="000000"/>
                <w:kern w:val="0"/>
                <w:sz w:val="22"/>
                <w:szCs w:val="22"/>
                <w:u w:val="none"/>
                <w:lang w:val="en-US" w:eastAsia="zh-CN" w:bidi="ar"/>
              </w:rPr>
              <w:t>长度，包括体表血管瘤、脂肪血管瘤、淋巴血管瘤、纤维血管瘤、神经纤维血管瘤；不含皮瓣或组织移植。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6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6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966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9B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5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331602005-a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9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DC5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1F7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6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2B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r>
      <w:tr w14:paraId="7A2D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C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331602005-b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3A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9C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8BD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85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AB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r>
      <w:tr w14:paraId="2822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21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E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海绵状血管瘤切除术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A7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指面积小于</w:t>
            </w:r>
            <w:r>
              <w:rPr>
                <w:rFonts w:hint="default" w:ascii="Times New Roman" w:hAnsi="Times New Roman" w:eastAsia="方正仿宋_GBK" w:cs="Times New Roman"/>
                <w:i w:val="0"/>
                <w:iCs w:val="0"/>
                <w:color w:val="000000"/>
                <w:kern w:val="0"/>
                <w:sz w:val="22"/>
                <w:szCs w:val="22"/>
                <w:u w:val="none"/>
                <w:lang w:val="en-US" w:eastAsia="zh-CN" w:bidi="ar"/>
              </w:rPr>
              <w:t>10cm²</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未达肢体一周及肢体</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长度，包括体表血管瘤、脂肪血管瘤、淋巴血管瘤、纤维血管瘤、神经纤维血管瘤；不含皮瓣或组织移植。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39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1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95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007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D3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331602006-a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62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31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A1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D6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12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r>
      <w:tr w14:paraId="7007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A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331602006-b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57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2CE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E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2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7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r>
      <w:tr w14:paraId="12A4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B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E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海绵状血管瘤切除术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B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指面积在</w:t>
            </w:r>
            <w:r>
              <w:rPr>
                <w:rFonts w:hint="default" w:ascii="Times New Roman" w:hAnsi="Times New Roman" w:eastAsia="方正仿宋_GBK" w:cs="Times New Roman"/>
                <w:i w:val="0"/>
                <w:iCs w:val="0"/>
                <w:color w:val="000000"/>
                <w:kern w:val="0"/>
                <w:sz w:val="22"/>
                <w:szCs w:val="22"/>
                <w:u w:val="none"/>
                <w:lang w:val="en-US" w:eastAsia="zh-CN" w:bidi="ar"/>
              </w:rPr>
              <w:t>3cm²</w:t>
            </w:r>
            <w:r>
              <w:rPr>
                <w:rFonts w:hint="eastAsia" w:ascii="方正仿宋_GBK" w:hAnsi="方正仿宋_GBK" w:eastAsia="方正仿宋_GBK" w:cs="方正仿宋_GBK"/>
                <w:i w:val="0"/>
                <w:iCs w:val="0"/>
                <w:color w:val="000000"/>
                <w:kern w:val="0"/>
                <w:sz w:val="22"/>
                <w:szCs w:val="22"/>
                <w:u w:val="none"/>
                <w:lang w:val="en-US" w:eastAsia="zh-CN" w:bidi="ar"/>
              </w:rPr>
              <w:t>以下，包括体表血管瘤、脂肪血管瘤、淋巴血管瘤、纤维血管瘤、神经纤维血管瘤，位于躯干、四肢体表、侵犯皮肤脂肪层、浅筋膜未达深筋膜；不含皮瓣或组织移植。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1B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88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0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3DD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4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331602007-a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B6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7F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E6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F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6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r>
      <w:tr w14:paraId="1B50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09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331602007-b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A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8AF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4C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9D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9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r>
      <w:tr w14:paraId="51CF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39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E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头皮撕脱清创修复术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6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不含大网膜切取移植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56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C8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66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F2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E3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01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头皮缺损修复术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9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不含扩张器植入，毛发种植术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5F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D5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7A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0ED3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7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5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皮肤恶性肿瘤切除术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大）</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3E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w:t>
            </w:r>
            <w:r>
              <w:rPr>
                <w:rFonts w:hint="default" w:ascii="Times New Roman" w:hAnsi="Times New Roman" w:eastAsia="方正仿宋_GBK" w:cs="Times New Roman"/>
                <w:i w:val="0"/>
                <w:iCs w:val="0"/>
                <w:color w:val="000000"/>
                <w:kern w:val="0"/>
                <w:sz w:val="22"/>
                <w:szCs w:val="22"/>
                <w:u w:val="none"/>
                <w:lang w:val="en-US" w:eastAsia="zh-CN" w:bidi="ar"/>
              </w:rPr>
              <w:t>10cm²</w:t>
            </w:r>
            <w:r>
              <w:rPr>
                <w:rFonts w:hint="eastAsia" w:ascii="方正仿宋_GBK" w:hAnsi="方正仿宋_GBK" w:eastAsia="方正仿宋_GBK" w:cs="方正仿宋_GBK"/>
                <w:i w:val="0"/>
                <w:iCs w:val="0"/>
                <w:color w:val="000000"/>
                <w:kern w:val="0"/>
                <w:sz w:val="22"/>
                <w:szCs w:val="22"/>
                <w:u w:val="none"/>
                <w:lang w:val="en-US" w:eastAsia="zh-CN" w:bidi="ar"/>
              </w:rPr>
              <w:t>达到肢体一周及超过肢体</w:t>
            </w:r>
            <w:r>
              <w:rPr>
                <w:rFonts w:hint="default" w:ascii="Times New Roman" w:hAnsi="Times New Roman" w:eastAsia="方正仿宋_GBK" w:cs="Times New Roman"/>
                <w:i w:val="0"/>
                <w:iCs w:val="0"/>
                <w:color w:val="000000"/>
                <w:kern w:val="0"/>
                <w:sz w:val="22"/>
                <w:szCs w:val="22"/>
                <w:u w:val="none"/>
                <w:lang w:val="en-US" w:eastAsia="zh-CN" w:bidi="ar"/>
              </w:rPr>
              <w:t>1/4</w:t>
            </w:r>
            <w:r>
              <w:rPr>
                <w:rFonts w:hint="eastAsia" w:ascii="方正仿宋_GBK" w:hAnsi="方正仿宋_GBK" w:eastAsia="方正仿宋_GBK" w:cs="方正仿宋_GBK"/>
                <w:i w:val="0"/>
                <w:iCs w:val="0"/>
                <w:color w:val="000000"/>
                <w:kern w:val="0"/>
                <w:sz w:val="22"/>
                <w:szCs w:val="22"/>
                <w:u w:val="none"/>
                <w:lang w:val="en-US" w:eastAsia="zh-CN" w:bidi="ar"/>
              </w:rPr>
              <w:t>长度，不含皮瓣或组织移植。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64C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0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5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CDB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8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61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皮肤恶性肿瘤切除术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7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指面积小于</w:t>
            </w:r>
            <w:r>
              <w:rPr>
                <w:rFonts w:hint="default" w:ascii="Times New Roman" w:hAnsi="Times New Roman" w:eastAsia="方正仿宋_GBK" w:cs="Times New Roman"/>
                <w:i w:val="0"/>
                <w:iCs w:val="0"/>
                <w:color w:val="000000"/>
                <w:kern w:val="0"/>
                <w:sz w:val="22"/>
                <w:szCs w:val="22"/>
                <w:u w:val="none"/>
                <w:lang w:val="en-US" w:eastAsia="zh-CN" w:bidi="ar"/>
              </w:rPr>
              <w:t>10cm²</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未达肢体一周及肢体</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长度，不含皮瓣或组织移植。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83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88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84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06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89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331602013-b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7A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皮肤恶性肿瘤切除术</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B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指面积在</w:t>
            </w:r>
            <w:r>
              <w:rPr>
                <w:rFonts w:hint="default" w:ascii="Times New Roman" w:hAnsi="Times New Roman" w:eastAsia="方正仿宋_GBK" w:cs="Times New Roman"/>
                <w:i w:val="0"/>
                <w:iCs w:val="0"/>
                <w:color w:val="000000"/>
                <w:kern w:val="0"/>
                <w:sz w:val="22"/>
                <w:szCs w:val="22"/>
                <w:u w:val="none"/>
                <w:lang w:val="en-US" w:eastAsia="zh-CN" w:bidi="ar"/>
              </w:rPr>
              <w:t>3cm²</w:t>
            </w:r>
            <w:r>
              <w:rPr>
                <w:rFonts w:hint="eastAsia" w:ascii="方正仿宋_GBK" w:hAnsi="方正仿宋_GBK" w:eastAsia="方正仿宋_GBK" w:cs="方正仿宋_GBK"/>
                <w:i w:val="0"/>
                <w:iCs w:val="0"/>
                <w:color w:val="000000"/>
                <w:kern w:val="0"/>
                <w:sz w:val="22"/>
                <w:szCs w:val="22"/>
                <w:u w:val="none"/>
                <w:lang w:val="en-US" w:eastAsia="zh-CN" w:bidi="ar"/>
              </w:rPr>
              <w:t>以下，不含皮瓣或组织移植。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F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E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192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2594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0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331602013-c</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4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0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F4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9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75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需植皮术加收</w:t>
            </w:r>
          </w:p>
        </w:tc>
      </w:tr>
      <w:tr w14:paraId="781B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F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331602013-d</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B0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2D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3A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C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8D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激光手术加收</w:t>
            </w:r>
          </w:p>
        </w:tc>
      </w:tr>
      <w:tr w14:paraId="3393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51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331602015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1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切开排毒</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2A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指蛇咬伤</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8C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8E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FF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2DD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90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烧伤焦痂切开减张术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D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包括颈、胸腹、上下肢、腕、手指、踝足部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1F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D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792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EB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6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F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烧伤扩创术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D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包括头颈、躯干、上下肢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929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00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E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F8F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E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A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经烧伤创面气管切开术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2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57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1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2B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EF0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BB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6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经烧伤创面静脉切开术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F2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23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C1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D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7196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F4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B3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切痂术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8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不含植皮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B53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F6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24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330E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18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D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削痂术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B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不含植皮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FB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8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40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E54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A6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91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取皮术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E3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CA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2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DE4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F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331603011-a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BE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使用电动植皮刀加收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D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含一次性刀片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3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42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6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使用电动植皮刀加收</w:t>
            </w:r>
          </w:p>
        </w:tc>
      </w:tr>
      <w:tr w14:paraId="3E40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B3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6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头皮取皮术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1A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89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1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7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8FB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3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8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网状自体皮制备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1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54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8A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2E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C44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C2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57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微粒自体皮制备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2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4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44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63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10F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5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C2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自体皮细胞悬液制备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25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F26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9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E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0F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10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8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08B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3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低温冷冻皮、新鲜皮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A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7B6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BE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F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A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异体组织制备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5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包括血管，神经，肌腱，筋膜，骨，异体组织用前制备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1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低温冷冻组织、新鲜组织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9F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方正仿宋_GBK"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E8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6554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7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52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磨痂自体皮移植术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70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3F7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A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F5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05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2A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87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焦痂开窗植皮术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BB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3FC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79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DF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3F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4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38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异体皮打洞嵌植自体皮术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B5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B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异体皮和制备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6C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D61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018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CE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3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削</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痂自体微粒皮移植术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97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含异体皮覆盖术；包括自体皮浆移植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73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异体皮和制备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C7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54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DF5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F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1B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切</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削</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痂网状自体皮移植术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7AA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A6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5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0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1D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3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8C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体外细胞培养皮肤细胞移植术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9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含体外细胞培养</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26A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3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30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D2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CC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90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烧伤肉芽创面扩创植皮术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58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0B9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B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015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4FB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1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58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自体皮移植术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34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D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6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26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21A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21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0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4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8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异体皮及制备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D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3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D96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03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AE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带毛囊游离皮肤移植术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28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包括眉毛</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9D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0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68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63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4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带真皮血管网游离皮片切取术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2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2C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3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D37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59F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1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90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游离皮片移植术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21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包括刃厚、中厚、全厚、瘢痕皮、反鼓取皮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A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B4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B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8F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D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3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皮肤撕脱反取皮回植术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B58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728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B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％体表面积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A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002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0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60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颜面切痂植皮术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A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D5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24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FC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10D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EE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B7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胸部切削痂自体皮移植术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5D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D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EB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9B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6D3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F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B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手部扩创延期植皮术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4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10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72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4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247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D6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BB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全手切削痂植皮术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8B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2E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83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5B0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09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6B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0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手背切削痂植皮术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EE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03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D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8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3DB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2A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1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手烧伤扩创交臂皮瓣修复术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370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14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A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B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086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7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50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手烧伤扩创胸皮瓣修复术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7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包括腹皮瓣修复术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708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CD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1CC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0CF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BD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4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小腿烧伤扩创交腿皮瓣修复术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67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包括足烧伤扩创、交腿皮瓣修复术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498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A6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1E5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EB2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7B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23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深度烧伤扩创关节成型术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B9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4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F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87A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2EF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EC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5D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皮肤扩张器置入术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F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包括扩张器及其他支撑物</w:t>
            </w: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；包括取出术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8E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3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2A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6C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3B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BE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扩张器取出皮瓣移植术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5FD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18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A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8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F34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4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6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烧伤瘢痕切除缝合术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78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C5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5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E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DF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5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331603048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9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烧伤瘢痕切除松解植皮术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E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32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E4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B7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5E0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2C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B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瘢痕畸形矫正术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4D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不含面部</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1E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9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100cm²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1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115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B1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1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颊部缺损修复术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9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C8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4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1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611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8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4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面部瘢痕切除整形术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D8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12D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07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2cm²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30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C13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01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331604015-a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F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w:t>
            </w:r>
            <w:r>
              <w:rPr>
                <w:rFonts w:hint="default" w:ascii="Times New Roman" w:hAnsi="Times New Roman" w:eastAsia="方正仿宋_GBK" w:cs="Times New Roman"/>
                <w:i w:val="0"/>
                <w:iCs w:val="0"/>
                <w:color w:val="000000"/>
                <w:kern w:val="0"/>
                <w:sz w:val="22"/>
                <w:szCs w:val="22"/>
                <w:u w:val="none"/>
                <w:lang w:val="en-US" w:eastAsia="zh-CN" w:bidi="ar"/>
              </w:rPr>
              <w:t xml:space="preserve">1cm² </w:t>
            </w:r>
            <w:r>
              <w:rPr>
                <w:rFonts w:hint="eastAsia" w:ascii="方正仿宋_GBK" w:hAnsi="方正仿宋_GBK" w:eastAsia="方正仿宋_GBK" w:cs="方正仿宋_GBK"/>
                <w:i w:val="0"/>
                <w:iCs w:val="0"/>
                <w:color w:val="000000"/>
                <w:kern w:val="0"/>
                <w:sz w:val="22"/>
                <w:szCs w:val="22"/>
                <w:u w:val="none"/>
                <w:lang w:val="en-US" w:eastAsia="zh-CN" w:bidi="ar"/>
              </w:rPr>
              <w:t>加收</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2B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D4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0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1cm²</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B2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每增加</w:t>
            </w:r>
            <w:r>
              <w:rPr>
                <w:rFonts w:hint="default" w:ascii="Times New Roman" w:hAnsi="Times New Roman" w:eastAsia="方正仿宋_GBK" w:cs="Times New Roman"/>
                <w:i w:val="0"/>
                <w:iCs w:val="0"/>
                <w:color w:val="000000"/>
                <w:kern w:val="0"/>
                <w:sz w:val="22"/>
                <w:szCs w:val="22"/>
                <w:u w:val="none"/>
                <w:lang w:val="en-US" w:eastAsia="zh-CN" w:bidi="ar"/>
              </w:rPr>
              <w:t xml:space="preserve">1cm² </w:t>
            </w:r>
            <w:r>
              <w:rPr>
                <w:rFonts w:hint="eastAsia" w:ascii="方正仿宋_GBK" w:hAnsi="方正仿宋_GBK" w:eastAsia="方正仿宋_GBK" w:cs="方正仿宋_GBK"/>
                <w:i w:val="0"/>
                <w:iCs w:val="0"/>
                <w:color w:val="000000"/>
                <w:kern w:val="0"/>
                <w:sz w:val="22"/>
                <w:szCs w:val="22"/>
                <w:u w:val="none"/>
                <w:lang w:val="en-US" w:eastAsia="zh-CN" w:bidi="ar"/>
              </w:rPr>
              <w:t>加收</w:t>
            </w:r>
          </w:p>
        </w:tc>
      </w:tr>
      <w:tr w14:paraId="7482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F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B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指甲成形术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94D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511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D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9F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7DB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A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6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橡皮肿整形术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B1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不含淋巴管吻合术和静脉移植术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5E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9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9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4A3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F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A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任意皮瓣形成术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2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包括各种带蒂皮瓣；不含岛状皮瓣。包括皮瓣修复术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59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F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B5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8EE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D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8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轴型组织瓣形成术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2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包括岛状皮瓣</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静脉、动脉</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；不含任意皮瓣，筋膜瓣</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C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1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64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616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F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7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筋膜组织瓣形成术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3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包括含轴型，非轴型</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B8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9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每个部位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D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6D1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7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F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游离皮瓣切取移植术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4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深度烧伤的早期修复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A6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42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599F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18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3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带蒂筋膜瓣切取移植术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BF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深度烧伤的早期修复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ED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8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2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717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D7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14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带蒂肌皮瓣切取移植术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2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深度烧伤的早期修复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A0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3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CE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307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6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F5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带蒂肌瓣切取移植术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C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深度烧伤的早期修复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09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6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F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ABA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A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带蒂轴型皮瓣切取移植术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41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44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6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E2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C8B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D4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E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带血运骨皮瓣切取移植术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C1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5B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F2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1D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CC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41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4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带毛囊皮瓣移植术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包括头皮、眉毛</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D3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63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00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C5B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A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331604035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F4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疤痕松解术</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D19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9C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C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BA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6BA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9B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BC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仪器平衡功能评定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A6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78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D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03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98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6E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7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等速肌力测定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5B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27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4D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每关节</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43E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C41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6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7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步态分析检查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44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2D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F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5DA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741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1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5A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心功能康复评定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7CE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0E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91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0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57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88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0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人体残伤测定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E57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48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B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AF1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495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7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8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运动疗法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A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包括全身肌力训练、各关节活动度训练、徒手体操、器械训练、步态平衡功能训练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7B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D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2D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D93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0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9B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减重支持系统训练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B9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6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A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54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930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6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3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轮椅功能训练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6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3C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2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8F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FB1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1B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52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电动起立床训练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941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B4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4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62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91A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5E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E0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平衡功能训练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12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C1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F2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F1E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E23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1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5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手功能训练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7D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E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支具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4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B0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472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D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67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关节松动训练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C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包括小关节（指关节）、大关节</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41D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F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358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CFE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5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3E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有氧训练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85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9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氧气</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D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7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1A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D9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01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文体训练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2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25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18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92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3BF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1F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D0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引导式教育训练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81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287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F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4E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27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B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76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等速肌力训练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210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E3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D1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4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A78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A0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60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作业疗法</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9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含日常生活动作训练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4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自助具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B4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55A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B1E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E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1E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职业功能训练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F72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321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9B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7B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49A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5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A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口吃训练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CB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C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3B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09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798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0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E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言语训练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79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7A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38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17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C84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34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8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儿童听力障碍语言训练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6C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7E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1C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1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FB0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79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1E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构音障碍训练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B23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C4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BB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E8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6D6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9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64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吞咽功能障碍训练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B86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579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5C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F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0C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A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认知知觉功能障碍训练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80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B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42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92B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768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E5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340200038-a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07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认知知觉功能障碍训练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95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679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2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B95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2CE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7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76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社区康复测查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D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含咨询</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F2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B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213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DA6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C2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8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偏瘫肢体综合训练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D5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D3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A9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3C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1C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EC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4A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脑瘫肢体综合训练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651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1D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5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0F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F95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AF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83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截瘫肢体综合训练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FD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C5E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61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方正仿宋_GBK" w:hAnsi="方正仿宋_GBK" w:eastAsia="方正仿宋_GBK" w:cs="方正仿宋_GBK"/>
                <w:i w:val="0"/>
                <w:iCs w:val="0"/>
                <w:color w:val="000000"/>
                <w:kern w:val="0"/>
                <w:sz w:val="22"/>
                <w:szCs w:val="22"/>
                <w:u w:val="none"/>
                <w:lang w:val="en-US" w:eastAsia="zh-CN" w:bidi="ar"/>
              </w:rPr>
              <w:t>分钟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F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66B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6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A5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远程健康检测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7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含检测报告</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0BD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F0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40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FCE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1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4D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肌肉功能分析（</w:t>
            </w:r>
            <w:r>
              <w:rPr>
                <w:rFonts w:hint="default" w:ascii="Times New Roman" w:hAnsi="Times New Roman" w:eastAsia="方正仿宋_GBK" w:cs="Times New Roman"/>
                <w:i w:val="0"/>
                <w:iCs w:val="0"/>
                <w:color w:val="000000"/>
                <w:kern w:val="0"/>
                <w:sz w:val="22"/>
                <w:szCs w:val="22"/>
                <w:u w:val="none"/>
                <w:lang w:val="en-US" w:eastAsia="zh-CN" w:bidi="ar"/>
              </w:rPr>
              <w:t>MES</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6B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含打印、数据存储、检查所用耗材</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BE2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005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center"/>
              <w:rPr>
                <w:rFonts w:hint="eastAsia" w:ascii="方正仿宋_GBK" w:hAnsi="方正仿宋_GBK" w:eastAsia="方正仿宋_GBK" w:cs="方正仿宋_GBK"/>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B6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885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E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E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双下肢肌力检测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7A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303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46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572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587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6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340200047-d</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5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膝关节功能障碍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3B6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1A8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40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F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44B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5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340200047-e</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F8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膝关节活动范围检查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3E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B4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B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2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46F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2C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340200047-f</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B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下肢肌力均衡性检测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D1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873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A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AE3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6C9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8A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340200047-g</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25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股骨颈抗骨折能力检测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22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0C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AE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72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8BD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2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6F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孕前准备与指导</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2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含健康咨询、数据输入、计算机定向思维推理、打印、报告分析、数据存储、耗材。包括孕前检查综合分析。</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26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34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97C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74A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D7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340200049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3C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下肢康复机器人训练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36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包括上肢机器人运动控制训练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74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9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6C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51E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7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D8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虚拟情景康复训练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F97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41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8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E1B3">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1B7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38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8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动态平衡运动控制评定及训练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29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940">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8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49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9C5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40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1C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足底受力反馈系统检查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9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含检测报告、评定及治疗建议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F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F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62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D65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9C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AF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肢体运动功能评估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3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包含检测报告、评定及治疗建议</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EF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A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59F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599C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1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0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婴幼儿中枢性视障训练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9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适用于</w:t>
            </w:r>
            <w:r>
              <w:rPr>
                <w:rFonts w:hint="default" w:ascii="Times New Roman" w:hAnsi="Times New Roman" w:eastAsia="方正仿宋_GBK" w:cs="Times New Roman"/>
                <w:i w:val="0"/>
                <w:iCs w:val="0"/>
                <w:color w:val="000000"/>
                <w:kern w:val="0"/>
                <w:sz w:val="22"/>
                <w:szCs w:val="22"/>
                <w:u w:val="none"/>
                <w:lang w:val="en-US" w:eastAsia="zh-CN" w:bidi="ar"/>
              </w:rPr>
              <w:t>0-6</w:t>
            </w:r>
            <w:r>
              <w:rPr>
                <w:rFonts w:hint="eastAsia" w:ascii="方正仿宋_GBK" w:hAnsi="方正仿宋_GBK" w:eastAsia="方正仿宋_GBK" w:cs="方正仿宋_GBK"/>
                <w:i w:val="0"/>
                <w:iCs w:val="0"/>
                <w:color w:val="000000"/>
                <w:kern w:val="0"/>
                <w:sz w:val="22"/>
                <w:szCs w:val="22"/>
                <w:u w:val="none"/>
                <w:lang w:val="en-US" w:eastAsia="zh-CN" w:bidi="ar"/>
              </w:rPr>
              <w:t>岁各种原因导致的视功能损害的低视力儿童，为中枢性视障儿童提供适宜的视觉刺激，诱发婴幼儿脑部处理视觉信息的能力，训练患儿基本视功能、视感知及视觉肌能训练。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FC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7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E68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CC4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AE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EC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儿童口部感觉运动功能训练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E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通过口部肌肉的感知觉刺激与运动功能锻炼，帮助脑瘫、孤独症、构音障碍、语言发育迟缓、唐氏综合征等染色体疾病、唇腭裂术后和听力障碍儿童以及口腔功能发育不良导致的喂养困难等特殊儿童建立正常的口部运动模式，提高特殊儿童参与进食、吞咽和构音的能力。</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24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6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FE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限三级医疗机构使用</w:t>
            </w:r>
          </w:p>
        </w:tc>
      </w:tr>
      <w:tr w14:paraId="5CCE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A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DA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吞咽障碍仪器治疗</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98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吞咽肌点刺激，对吞咽肌及构音肌进行点刺激和强化治疗，改善吞咽功能。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678">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0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64A">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7D7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C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4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四肢瘫肢体综合训练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CD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用于高位脊髓损伤，累及四肢的严重颅脑损伤、脑瘫等。</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F4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E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w:t>
            </w:r>
            <w:r>
              <w:rPr>
                <w:rFonts w:hint="default" w:ascii="Times New Roman" w:hAnsi="Times New Roman" w:eastAsia="方正仿宋_GBK"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分钟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1A8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7B9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2E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340200059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A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本体感觉神经肌肉促进训练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3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神经损伤，关键点控制训练，反射模式及肌张力调整，控制不正常姿势，改善本体感觉功能。</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D96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8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w:t>
            </w:r>
            <w:r>
              <w:rPr>
                <w:rFonts w:hint="default" w:ascii="Times New Roman" w:hAnsi="Times New Roman" w:eastAsia="方正仿宋_GBK"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分钟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553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5BD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87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97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博巴斯训练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D2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神经系统损伤，单双侧对称、非对称的交叉运动训练及运动控制训练。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FBB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w:t>
            </w:r>
            <w:r>
              <w:rPr>
                <w:rFonts w:hint="default" w:ascii="Times New Roman" w:hAnsi="Times New Roman" w:eastAsia="方正仿宋_GBK"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分钟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41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17A2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63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9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布伦斯特伦训练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5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神经系统疾病，姿势反射、联合反映、共同运动反映的诱导，分离运动的诱发。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A9F">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0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每</w:t>
            </w:r>
            <w:r>
              <w:rPr>
                <w:rFonts w:hint="default" w:ascii="Times New Roman" w:hAnsi="Times New Roman" w:eastAsia="方正仿宋_GBK"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分钟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530D">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2EDE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1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6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感觉功能检查</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6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包括浅感觉、深感觉功能检查</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8B5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79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3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限神经系统、骨关节系统损伤及疾病</w:t>
            </w:r>
          </w:p>
        </w:tc>
      </w:tr>
      <w:tr w14:paraId="439F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4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E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主被动仪器训练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0A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包括上肢主被动仪器训练，下肢主被动仪器训练。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B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F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17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6980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F9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9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呼吸训练</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BF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指导或协助患者通过调整呼吸频率、深度和方式来改善气体交换、肺功能和身体的整体健康。包括呼吸控制训练、咳嗽与排痰训练、呼吸肌训练。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69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D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F9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025F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55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340200065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B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膀胱容量压力测定</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99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采取无菌导尿方法插入三腔导尿管后放净尿液，连接测压管（水柱法或仪器），匀速向膀胱内注入生理盐水，记录注入盐水量作为膀胱容量、压力，排净膀胱，拔出尿管，观察患者有无不适</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F8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1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E98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39C9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E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E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听力言语康复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B19">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41AB">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A9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FD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71E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BD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F1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智力康复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A8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A7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B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974E">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r w14:paraId="4004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B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3402-c</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A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孤独症康复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819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2C6">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C9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ED4">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eastAsia" w:ascii="方正仿宋_GBK" w:hAnsi="方正仿宋_GBK" w:eastAsia="方正仿宋_GBK" w:cs="方正仿宋_GBK"/>
                <w:i w:val="0"/>
                <w:color w:val="000000"/>
                <w:sz w:val="24"/>
                <w:szCs w:val="24"/>
                <w:u w:val="none"/>
              </w:rPr>
            </w:pPr>
          </w:p>
        </w:tc>
      </w:tr>
      <w:tr w14:paraId="1204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1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3402-d</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9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肢体康复</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E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包括脑瘫康复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810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D8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B1E7">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jc w:val="left"/>
              <w:rPr>
                <w:rFonts w:hint="default" w:ascii="Times New Roman" w:hAnsi="Times New Roman" w:eastAsia="宋体" w:cs="Times New Roman"/>
                <w:i w:val="0"/>
                <w:color w:val="000000"/>
                <w:sz w:val="24"/>
                <w:szCs w:val="24"/>
                <w:u w:val="none"/>
              </w:rPr>
            </w:pPr>
          </w:p>
        </w:tc>
      </w:tr>
    </w:tbl>
    <w:p w14:paraId="3D8BA766">
      <w:pPr>
        <w:spacing w:line="0" w:lineRule="atLeast"/>
        <w:rPr>
          <w:rFonts w:eastAsia="仿宋"/>
          <w:sz w:val="32"/>
          <w:szCs w:val="32"/>
        </w:rPr>
      </w:pPr>
    </w:p>
    <w:sectPr>
      <w:footerReference r:id="rId3" w:type="default"/>
      <w:pgSz w:w="16838" w:h="11906" w:orient="landscape"/>
      <w:pgMar w:top="1531" w:right="170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F4EC0CE9-E18B-456B-BEB4-D2582B6A33C5}"/>
  </w:font>
  <w:font w:name="方正小标宋_GBK">
    <w:panose1 w:val="03000509000000000000"/>
    <w:charset w:val="86"/>
    <w:family w:val="script"/>
    <w:pitch w:val="default"/>
    <w:sig w:usb0="00000001" w:usb1="080E0000" w:usb2="00000000" w:usb3="00000000" w:csb0="00040000" w:csb1="00000000"/>
    <w:embedRegular r:id="rId2" w:fontKey="{C39F87BE-CFB1-4F38-8784-F4A39C191207}"/>
  </w:font>
  <w:font w:name="方正黑体_GBK">
    <w:panose1 w:val="03000509000000000000"/>
    <w:charset w:val="86"/>
    <w:family w:val="script"/>
    <w:pitch w:val="default"/>
    <w:sig w:usb0="00000001" w:usb1="080E0000" w:usb2="00000000" w:usb3="00000000" w:csb0="00040000" w:csb1="00000000"/>
    <w:embedRegular r:id="rId3" w:fontKey="{09149DA5-317E-4145-BF92-97132DADD50F}"/>
  </w:font>
  <w:font w:name="仿宋">
    <w:panose1 w:val="02010609060101010101"/>
    <w:charset w:val="86"/>
    <w:family w:val="modern"/>
    <w:pitch w:val="default"/>
    <w:sig w:usb0="800002BF" w:usb1="38CF7CFA" w:usb2="00000016" w:usb3="00000000" w:csb0="00040001" w:csb1="00000000"/>
    <w:embedRegular r:id="rId4" w:fontKey="{2D24E8BC-FA11-42D3-B8D3-C438D2BD65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3A46">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B27B1A">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3B27B1A">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- 23 -</w:t>
                    </w:r>
                    <w:r>
                      <w:rPr>
                        <w:rFonts w:hint="eastAsia" w:ascii="宋体" w:hAnsi="宋体" w:cs="宋体"/>
                        <w:sz w:val="28"/>
                        <w:szCs w:val="28"/>
                      </w:rPr>
                      <w:fldChar w:fldCharType="end"/>
                    </w:r>
                  </w:p>
                </w:txbxContent>
              </v:textbox>
            </v:shape>
          </w:pict>
        </mc:Fallback>
      </mc:AlternateContent>
    </w:r>
  </w:p>
  <w:p w14:paraId="12A18E4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MWEzNWFmOGYwNzM2MWIyYzNlZjIzZmI0Y2Q1OTEifQ=="/>
  </w:docVars>
  <w:rsids>
    <w:rsidRoot w:val="00F64303"/>
    <w:rsid w:val="00001D39"/>
    <w:rsid w:val="000062DF"/>
    <w:rsid w:val="00012446"/>
    <w:rsid w:val="00013D52"/>
    <w:rsid w:val="00027165"/>
    <w:rsid w:val="00032135"/>
    <w:rsid w:val="00034119"/>
    <w:rsid w:val="00041D02"/>
    <w:rsid w:val="000472AD"/>
    <w:rsid w:val="00061D8E"/>
    <w:rsid w:val="00073252"/>
    <w:rsid w:val="00076004"/>
    <w:rsid w:val="00077415"/>
    <w:rsid w:val="000779BC"/>
    <w:rsid w:val="00083107"/>
    <w:rsid w:val="000904E8"/>
    <w:rsid w:val="0009082F"/>
    <w:rsid w:val="00092771"/>
    <w:rsid w:val="00094956"/>
    <w:rsid w:val="00096ABD"/>
    <w:rsid w:val="000A520A"/>
    <w:rsid w:val="000B15DA"/>
    <w:rsid w:val="000B5217"/>
    <w:rsid w:val="000B5792"/>
    <w:rsid w:val="000B773C"/>
    <w:rsid w:val="000C0ACB"/>
    <w:rsid w:val="000C6304"/>
    <w:rsid w:val="000C64C3"/>
    <w:rsid w:val="000D32F5"/>
    <w:rsid w:val="000D582A"/>
    <w:rsid w:val="000E3A12"/>
    <w:rsid w:val="000E71B6"/>
    <w:rsid w:val="000F03A7"/>
    <w:rsid w:val="000F1B81"/>
    <w:rsid w:val="000F1F23"/>
    <w:rsid w:val="000F54FF"/>
    <w:rsid w:val="000F660D"/>
    <w:rsid w:val="000F7191"/>
    <w:rsid w:val="000F745D"/>
    <w:rsid w:val="000F7E64"/>
    <w:rsid w:val="00100F19"/>
    <w:rsid w:val="001056DA"/>
    <w:rsid w:val="0011128B"/>
    <w:rsid w:val="001127CB"/>
    <w:rsid w:val="0011418D"/>
    <w:rsid w:val="00114B8B"/>
    <w:rsid w:val="00114C1E"/>
    <w:rsid w:val="00115E02"/>
    <w:rsid w:val="00122161"/>
    <w:rsid w:val="0012232C"/>
    <w:rsid w:val="001231F0"/>
    <w:rsid w:val="00126CED"/>
    <w:rsid w:val="00127729"/>
    <w:rsid w:val="00127FC6"/>
    <w:rsid w:val="00136607"/>
    <w:rsid w:val="0014624A"/>
    <w:rsid w:val="001476BA"/>
    <w:rsid w:val="00152A71"/>
    <w:rsid w:val="001578A1"/>
    <w:rsid w:val="001627EF"/>
    <w:rsid w:val="00170AA9"/>
    <w:rsid w:val="00172355"/>
    <w:rsid w:val="0017257F"/>
    <w:rsid w:val="001729DA"/>
    <w:rsid w:val="0017329D"/>
    <w:rsid w:val="0017408C"/>
    <w:rsid w:val="0018184A"/>
    <w:rsid w:val="00185ECE"/>
    <w:rsid w:val="00190314"/>
    <w:rsid w:val="001922A9"/>
    <w:rsid w:val="001B22D2"/>
    <w:rsid w:val="001B2E1C"/>
    <w:rsid w:val="001B4BE5"/>
    <w:rsid w:val="001B55F2"/>
    <w:rsid w:val="001B7A47"/>
    <w:rsid w:val="001C2488"/>
    <w:rsid w:val="001C6B5D"/>
    <w:rsid w:val="001D154C"/>
    <w:rsid w:val="001D5E69"/>
    <w:rsid w:val="001E0BA9"/>
    <w:rsid w:val="001E31CF"/>
    <w:rsid w:val="001E7798"/>
    <w:rsid w:val="001F076C"/>
    <w:rsid w:val="001F381A"/>
    <w:rsid w:val="001F3E2C"/>
    <w:rsid w:val="001F5847"/>
    <w:rsid w:val="00206EF9"/>
    <w:rsid w:val="00213727"/>
    <w:rsid w:val="0021769D"/>
    <w:rsid w:val="00223F85"/>
    <w:rsid w:val="0022795C"/>
    <w:rsid w:val="00227AB5"/>
    <w:rsid w:val="00231CAD"/>
    <w:rsid w:val="002360FE"/>
    <w:rsid w:val="00236A3A"/>
    <w:rsid w:val="0024431C"/>
    <w:rsid w:val="00250EAD"/>
    <w:rsid w:val="00257BAC"/>
    <w:rsid w:val="00264F2C"/>
    <w:rsid w:val="002652EA"/>
    <w:rsid w:val="00266702"/>
    <w:rsid w:val="00267E88"/>
    <w:rsid w:val="0027045F"/>
    <w:rsid w:val="0027069F"/>
    <w:rsid w:val="00272D74"/>
    <w:rsid w:val="00274631"/>
    <w:rsid w:val="0027543C"/>
    <w:rsid w:val="00292480"/>
    <w:rsid w:val="002974CA"/>
    <w:rsid w:val="002A3805"/>
    <w:rsid w:val="002A545B"/>
    <w:rsid w:val="002B4B53"/>
    <w:rsid w:val="002B7074"/>
    <w:rsid w:val="002C3A83"/>
    <w:rsid w:val="002C5403"/>
    <w:rsid w:val="002D327B"/>
    <w:rsid w:val="002D40C8"/>
    <w:rsid w:val="002D78BC"/>
    <w:rsid w:val="002E1E0E"/>
    <w:rsid w:val="002E52AF"/>
    <w:rsid w:val="002F0617"/>
    <w:rsid w:val="002F5447"/>
    <w:rsid w:val="002F7399"/>
    <w:rsid w:val="00303932"/>
    <w:rsid w:val="00306FAA"/>
    <w:rsid w:val="00307452"/>
    <w:rsid w:val="00310608"/>
    <w:rsid w:val="0031256F"/>
    <w:rsid w:val="00320697"/>
    <w:rsid w:val="003209F9"/>
    <w:rsid w:val="00327083"/>
    <w:rsid w:val="0033258D"/>
    <w:rsid w:val="00333543"/>
    <w:rsid w:val="00334190"/>
    <w:rsid w:val="00337546"/>
    <w:rsid w:val="00340814"/>
    <w:rsid w:val="003439F4"/>
    <w:rsid w:val="00347FAD"/>
    <w:rsid w:val="00352632"/>
    <w:rsid w:val="00352AA8"/>
    <w:rsid w:val="00353523"/>
    <w:rsid w:val="003616E7"/>
    <w:rsid w:val="00363149"/>
    <w:rsid w:val="00363A06"/>
    <w:rsid w:val="003673D6"/>
    <w:rsid w:val="0037116E"/>
    <w:rsid w:val="00380E0B"/>
    <w:rsid w:val="00385086"/>
    <w:rsid w:val="00393A8D"/>
    <w:rsid w:val="00394C20"/>
    <w:rsid w:val="00395BFD"/>
    <w:rsid w:val="003966FF"/>
    <w:rsid w:val="00396997"/>
    <w:rsid w:val="003B6EEC"/>
    <w:rsid w:val="003C5145"/>
    <w:rsid w:val="003D08DE"/>
    <w:rsid w:val="003D0907"/>
    <w:rsid w:val="003D4117"/>
    <w:rsid w:val="003D6F3A"/>
    <w:rsid w:val="003D7882"/>
    <w:rsid w:val="003F1B87"/>
    <w:rsid w:val="003F5665"/>
    <w:rsid w:val="004021CA"/>
    <w:rsid w:val="004024E8"/>
    <w:rsid w:val="00404644"/>
    <w:rsid w:val="00406358"/>
    <w:rsid w:val="00406677"/>
    <w:rsid w:val="0041109C"/>
    <w:rsid w:val="004206E7"/>
    <w:rsid w:val="0042266B"/>
    <w:rsid w:val="004308EE"/>
    <w:rsid w:val="00431EDF"/>
    <w:rsid w:val="00436804"/>
    <w:rsid w:val="00443482"/>
    <w:rsid w:val="00447702"/>
    <w:rsid w:val="00450C7C"/>
    <w:rsid w:val="004542B8"/>
    <w:rsid w:val="00460ACE"/>
    <w:rsid w:val="00460D54"/>
    <w:rsid w:val="004630C3"/>
    <w:rsid w:val="00466BE3"/>
    <w:rsid w:val="00467F54"/>
    <w:rsid w:val="0047074C"/>
    <w:rsid w:val="004708A8"/>
    <w:rsid w:val="00470978"/>
    <w:rsid w:val="0047660D"/>
    <w:rsid w:val="00477245"/>
    <w:rsid w:val="00481816"/>
    <w:rsid w:val="004867DE"/>
    <w:rsid w:val="00491210"/>
    <w:rsid w:val="00492081"/>
    <w:rsid w:val="00497B5A"/>
    <w:rsid w:val="004A10FB"/>
    <w:rsid w:val="004A1744"/>
    <w:rsid w:val="004A7382"/>
    <w:rsid w:val="004B6B12"/>
    <w:rsid w:val="004C4536"/>
    <w:rsid w:val="004C7ABD"/>
    <w:rsid w:val="004D3072"/>
    <w:rsid w:val="004D4A4F"/>
    <w:rsid w:val="004D53A2"/>
    <w:rsid w:val="004D5B36"/>
    <w:rsid w:val="004D782F"/>
    <w:rsid w:val="004E0440"/>
    <w:rsid w:val="004E2E71"/>
    <w:rsid w:val="004E6D2A"/>
    <w:rsid w:val="004F1596"/>
    <w:rsid w:val="004F54F1"/>
    <w:rsid w:val="005033BD"/>
    <w:rsid w:val="00503EB7"/>
    <w:rsid w:val="00505177"/>
    <w:rsid w:val="0051428D"/>
    <w:rsid w:val="00520937"/>
    <w:rsid w:val="00521CDB"/>
    <w:rsid w:val="00521E9C"/>
    <w:rsid w:val="00522776"/>
    <w:rsid w:val="00523B70"/>
    <w:rsid w:val="0053132A"/>
    <w:rsid w:val="00531A16"/>
    <w:rsid w:val="005346DC"/>
    <w:rsid w:val="0053671A"/>
    <w:rsid w:val="0054636C"/>
    <w:rsid w:val="00551F95"/>
    <w:rsid w:val="00557D3C"/>
    <w:rsid w:val="00562041"/>
    <w:rsid w:val="00566A47"/>
    <w:rsid w:val="005719E2"/>
    <w:rsid w:val="00575B71"/>
    <w:rsid w:val="00576B70"/>
    <w:rsid w:val="00577E1C"/>
    <w:rsid w:val="00583854"/>
    <w:rsid w:val="005865E5"/>
    <w:rsid w:val="005A5708"/>
    <w:rsid w:val="005B4273"/>
    <w:rsid w:val="005B7C96"/>
    <w:rsid w:val="005C4348"/>
    <w:rsid w:val="005C4C80"/>
    <w:rsid w:val="005D0769"/>
    <w:rsid w:val="005D3182"/>
    <w:rsid w:val="005D5E04"/>
    <w:rsid w:val="005E05F7"/>
    <w:rsid w:val="005E2914"/>
    <w:rsid w:val="005E54E4"/>
    <w:rsid w:val="005F0737"/>
    <w:rsid w:val="005F24A6"/>
    <w:rsid w:val="005F3D22"/>
    <w:rsid w:val="005F6D24"/>
    <w:rsid w:val="00603211"/>
    <w:rsid w:val="0060562F"/>
    <w:rsid w:val="00605B65"/>
    <w:rsid w:val="00607DCE"/>
    <w:rsid w:val="00616E9C"/>
    <w:rsid w:val="00617F75"/>
    <w:rsid w:val="006258AB"/>
    <w:rsid w:val="00626557"/>
    <w:rsid w:val="00631366"/>
    <w:rsid w:val="00636C9F"/>
    <w:rsid w:val="006404E3"/>
    <w:rsid w:val="00645D5A"/>
    <w:rsid w:val="00650007"/>
    <w:rsid w:val="00653401"/>
    <w:rsid w:val="00653BBA"/>
    <w:rsid w:val="00656C0B"/>
    <w:rsid w:val="00657CB1"/>
    <w:rsid w:val="006607B7"/>
    <w:rsid w:val="00661FF1"/>
    <w:rsid w:val="00665189"/>
    <w:rsid w:val="006674B3"/>
    <w:rsid w:val="006728D5"/>
    <w:rsid w:val="00674C42"/>
    <w:rsid w:val="00680C6A"/>
    <w:rsid w:val="00687ECD"/>
    <w:rsid w:val="00690FEF"/>
    <w:rsid w:val="006959E5"/>
    <w:rsid w:val="006A27EE"/>
    <w:rsid w:val="006A59DD"/>
    <w:rsid w:val="006A7C1D"/>
    <w:rsid w:val="006B1855"/>
    <w:rsid w:val="006C02B6"/>
    <w:rsid w:val="006C556F"/>
    <w:rsid w:val="006D23E3"/>
    <w:rsid w:val="006D2BC6"/>
    <w:rsid w:val="006D6DBD"/>
    <w:rsid w:val="006E284B"/>
    <w:rsid w:val="006F50F1"/>
    <w:rsid w:val="00706972"/>
    <w:rsid w:val="00707AEB"/>
    <w:rsid w:val="007201D3"/>
    <w:rsid w:val="007213E1"/>
    <w:rsid w:val="00722C5A"/>
    <w:rsid w:val="00723547"/>
    <w:rsid w:val="007239E2"/>
    <w:rsid w:val="007264B6"/>
    <w:rsid w:val="00726B72"/>
    <w:rsid w:val="007270E8"/>
    <w:rsid w:val="007304AF"/>
    <w:rsid w:val="007521D8"/>
    <w:rsid w:val="0075285D"/>
    <w:rsid w:val="00756F16"/>
    <w:rsid w:val="007575B6"/>
    <w:rsid w:val="00762134"/>
    <w:rsid w:val="00762E71"/>
    <w:rsid w:val="00775443"/>
    <w:rsid w:val="0077561D"/>
    <w:rsid w:val="00783A3F"/>
    <w:rsid w:val="00785C42"/>
    <w:rsid w:val="00785D3E"/>
    <w:rsid w:val="00785EAA"/>
    <w:rsid w:val="00787890"/>
    <w:rsid w:val="007903A4"/>
    <w:rsid w:val="00796DDF"/>
    <w:rsid w:val="007A009A"/>
    <w:rsid w:val="007A0E1B"/>
    <w:rsid w:val="007A2A7F"/>
    <w:rsid w:val="007A4C5A"/>
    <w:rsid w:val="007A4DFD"/>
    <w:rsid w:val="007A6764"/>
    <w:rsid w:val="007B60CF"/>
    <w:rsid w:val="007C666A"/>
    <w:rsid w:val="007D3AC3"/>
    <w:rsid w:val="007D6F2B"/>
    <w:rsid w:val="007E05FB"/>
    <w:rsid w:val="007E0EAE"/>
    <w:rsid w:val="007E185A"/>
    <w:rsid w:val="007E55A5"/>
    <w:rsid w:val="007E74AE"/>
    <w:rsid w:val="007E7B97"/>
    <w:rsid w:val="00806D4F"/>
    <w:rsid w:val="00810971"/>
    <w:rsid w:val="008152F6"/>
    <w:rsid w:val="008245D0"/>
    <w:rsid w:val="008307E7"/>
    <w:rsid w:val="00830E30"/>
    <w:rsid w:val="00833472"/>
    <w:rsid w:val="0083690B"/>
    <w:rsid w:val="00842594"/>
    <w:rsid w:val="00843350"/>
    <w:rsid w:val="008433CA"/>
    <w:rsid w:val="00845B8D"/>
    <w:rsid w:val="00845F35"/>
    <w:rsid w:val="0085243E"/>
    <w:rsid w:val="008557D0"/>
    <w:rsid w:val="008571E7"/>
    <w:rsid w:val="00860992"/>
    <w:rsid w:val="008660B6"/>
    <w:rsid w:val="008708AB"/>
    <w:rsid w:val="0087324B"/>
    <w:rsid w:val="00884135"/>
    <w:rsid w:val="00884510"/>
    <w:rsid w:val="00884A6C"/>
    <w:rsid w:val="00887DE8"/>
    <w:rsid w:val="008917DB"/>
    <w:rsid w:val="008928B2"/>
    <w:rsid w:val="0089338B"/>
    <w:rsid w:val="0089406B"/>
    <w:rsid w:val="008A0544"/>
    <w:rsid w:val="008A14AC"/>
    <w:rsid w:val="008A2FA4"/>
    <w:rsid w:val="008A6098"/>
    <w:rsid w:val="008B5418"/>
    <w:rsid w:val="008C0127"/>
    <w:rsid w:val="008C0253"/>
    <w:rsid w:val="008C0EA7"/>
    <w:rsid w:val="008D090C"/>
    <w:rsid w:val="008D1523"/>
    <w:rsid w:val="008D2FCA"/>
    <w:rsid w:val="008D4A96"/>
    <w:rsid w:val="008D5C1F"/>
    <w:rsid w:val="008D7CB2"/>
    <w:rsid w:val="008E1BE4"/>
    <w:rsid w:val="008F50CC"/>
    <w:rsid w:val="00900802"/>
    <w:rsid w:val="00900D7A"/>
    <w:rsid w:val="00904523"/>
    <w:rsid w:val="00905A4C"/>
    <w:rsid w:val="00906911"/>
    <w:rsid w:val="00907C15"/>
    <w:rsid w:val="009105EF"/>
    <w:rsid w:val="00912878"/>
    <w:rsid w:val="0091605E"/>
    <w:rsid w:val="009219FC"/>
    <w:rsid w:val="00923FA2"/>
    <w:rsid w:val="00924B40"/>
    <w:rsid w:val="00927DA1"/>
    <w:rsid w:val="009368E7"/>
    <w:rsid w:val="00944419"/>
    <w:rsid w:val="009479D4"/>
    <w:rsid w:val="00950189"/>
    <w:rsid w:val="00957EDF"/>
    <w:rsid w:val="009622C9"/>
    <w:rsid w:val="00970948"/>
    <w:rsid w:val="00977B40"/>
    <w:rsid w:val="00982F3A"/>
    <w:rsid w:val="0099123D"/>
    <w:rsid w:val="009924F7"/>
    <w:rsid w:val="00996B35"/>
    <w:rsid w:val="009A24CF"/>
    <w:rsid w:val="009A3F5E"/>
    <w:rsid w:val="009B005A"/>
    <w:rsid w:val="009B2387"/>
    <w:rsid w:val="009B4C3C"/>
    <w:rsid w:val="009B5002"/>
    <w:rsid w:val="009B7D26"/>
    <w:rsid w:val="009C20F0"/>
    <w:rsid w:val="009C238D"/>
    <w:rsid w:val="009C4CF3"/>
    <w:rsid w:val="009C4FD9"/>
    <w:rsid w:val="009D2405"/>
    <w:rsid w:val="009D39E0"/>
    <w:rsid w:val="009D403F"/>
    <w:rsid w:val="009D6D5C"/>
    <w:rsid w:val="009D6D76"/>
    <w:rsid w:val="009D711E"/>
    <w:rsid w:val="009E7C2E"/>
    <w:rsid w:val="009F4693"/>
    <w:rsid w:val="009F6658"/>
    <w:rsid w:val="009F6C62"/>
    <w:rsid w:val="009F7965"/>
    <w:rsid w:val="009F79B1"/>
    <w:rsid w:val="00A11B19"/>
    <w:rsid w:val="00A14DBE"/>
    <w:rsid w:val="00A15890"/>
    <w:rsid w:val="00A164E9"/>
    <w:rsid w:val="00A239C5"/>
    <w:rsid w:val="00A25650"/>
    <w:rsid w:val="00A2626F"/>
    <w:rsid w:val="00A32A2F"/>
    <w:rsid w:val="00A359C6"/>
    <w:rsid w:val="00A4027C"/>
    <w:rsid w:val="00A44063"/>
    <w:rsid w:val="00A466B7"/>
    <w:rsid w:val="00A5031A"/>
    <w:rsid w:val="00A52721"/>
    <w:rsid w:val="00A52C6A"/>
    <w:rsid w:val="00A53C7B"/>
    <w:rsid w:val="00A54B45"/>
    <w:rsid w:val="00A54D22"/>
    <w:rsid w:val="00A551EF"/>
    <w:rsid w:val="00A601C3"/>
    <w:rsid w:val="00A649C7"/>
    <w:rsid w:val="00A67A1A"/>
    <w:rsid w:val="00A74425"/>
    <w:rsid w:val="00A83AD3"/>
    <w:rsid w:val="00A84F78"/>
    <w:rsid w:val="00AA312F"/>
    <w:rsid w:val="00AA55A7"/>
    <w:rsid w:val="00AB6D54"/>
    <w:rsid w:val="00AC10F1"/>
    <w:rsid w:val="00AC67FC"/>
    <w:rsid w:val="00AC795E"/>
    <w:rsid w:val="00AD04F0"/>
    <w:rsid w:val="00AD0BE5"/>
    <w:rsid w:val="00AD2800"/>
    <w:rsid w:val="00AD4A63"/>
    <w:rsid w:val="00AE2287"/>
    <w:rsid w:val="00AE5102"/>
    <w:rsid w:val="00AF053F"/>
    <w:rsid w:val="00AF4427"/>
    <w:rsid w:val="00AF4A88"/>
    <w:rsid w:val="00AF4C12"/>
    <w:rsid w:val="00AF63EF"/>
    <w:rsid w:val="00AF6503"/>
    <w:rsid w:val="00AF79D4"/>
    <w:rsid w:val="00B01778"/>
    <w:rsid w:val="00B02722"/>
    <w:rsid w:val="00B03896"/>
    <w:rsid w:val="00B03E9B"/>
    <w:rsid w:val="00B07597"/>
    <w:rsid w:val="00B13E5F"/>
    <w:rsid w:val="00B23736"/>
    <w:rsid w:val="00B2377A"/>
    <w:rsid w:val="00B2380D"/>
    <w:rsid w:val="00B25955"/>
    <w:rsid w:val="00B31633"/>
    <w:rsid w:val="00B31DBC"/>
    <w:rsid w:val="00B32813"/>
    <w:rsid w:val="00B35E53"/>
    <w:rsid w:val="00B37CDC"/>
    <w:rsid w:val="00B533F7"/>
    <w:rsid w:val="00B61976"/>
    <w:rsid w:val="00B623B3"/>
    <w:rsid w:val="00B65CB7"/>
    <w:rsid w:val="00B66299"/>
    <w:rsid w:val="00B879A8"/>
    <w:rsid w:val="00B90394"/>
    <w:rsid w:val="00B92F35"/>
    <w:rsid w:val="00B93FFF"/>
    <w:rsid w:val="00B9536A"/>
    <w:rsid w:val="00BA301A"/>
    <w:rsid w:val="00BA307A"/>
    <w:rsid w:val="00BA7388"/>
    <w:rsid w:val="00BA7CAF"/>
    <w:rsid w:val="00BB354B"/>
    <w:rsid w:val="00BB6CCA"/>
    <w:rsid w:val="00BC49CE"/>
    <w:rsid w:val="00BD0084"/>
    <w:rsid w:val="00BE04DD"/>
    <w:rsid w:val="00BF0B2B"/>
    <w:rsid w:val="00BF5F76"/>
    <w:rsid w:val="00C00FEF"/>
    <w:rsid w:val="00C012D2"/>
    <w:rsid w:val="00C01A62"/>
    <w:rsid w:val="00C0219D"/>
    <w:rsid w:val="00C02610"/>
    <w:rsid w:val="00C02E2E"/>
    <w:rsid w:val="00C17577"/>
    <w:rsid w:val="00C257A9"/>
    <w:rsid w:val="00C25AB4"/>
    <w:rsid w:val="00C26078"/>
    <w:rsid w:val="00C30919"/>
    <w:rsid w:val="00C32A74"/>
    <w:rsid w:val="00C34211"/>
    <w:rsid w:val="00C370EA"/>
    <w:rsid w:val="00C41C51"/>
    <w:rsid w:val="00C446F6"/>
    <w:rsid w:val="00C46CF3"/>
    <w:rsid w:val="00C47A6B"/>
    <w:rsid w:val="00C54318"/>
    <w:rsid w:val="00C551F8"/>
    <w:rsid w:val="00C611FB"/>
    <w:rsid w:val="00C61E40"/>
    <w:rsid w:val="00C66801"/>
    <w:rsid w:val="00C71DD8"/>
    <w:rsid w:val="00C828FA"/>
    <w:rsid w:val="00C84807"/>
    <w:rsid w:val="00C86B2F"/>
    <w:rsid w:val="00C96567"/>
    <w:rsid w:val="00CA1D6D"/>
    <w:rsid w:val="00CA2879"/>
    <w:rsid w:val="00CA7B65"/>
    <w:rsid w:val="00CB25B4"/>
    <w:rsid w:val="00CB6283"/>
    <w:rsid w:val="00CB6470"/>
    <w:rsid w:val="00CC7D1A"/>
    <w:rsid w:val="00CD03F7"/>
    <w:rsid w:val="00CD1810"/>
    <w:rsid w:val="00CD2769"/>
    <w:rsid w:val="00CD5538"/>
    <w:rsid w:val="00CE1272"/>
    <w:rsid w:val="00CE4B5A"/>
    <w:rsid w:val="00CE67AE"/>
    <w:rsid w:val="00CF08C3"/>
    <w:rsid w:val="00CF16C0"/>
    <w:rsid w:val="00CF17A2"/>
    <w:rsid w:val="00D034D5"/>
    <w:rsid w:val="00D036D5"/>
    <w:rsid w:val="00D11E29"/>
    <w:rsid w:val="00D121B3"/>
    <w:rsid w:val="00D21E59"/>
    <w:rsid w:val="00D22D79"/>
    <w:rsid w:val="00D454CA"/>
    <w:rsid w:val="00D46178"/>
    <w:rsid w:val="00D4749F"/>
    <w:rsid w:val="00D506A5"/>
    <w:rsid w:val="00D51285"/>
    <w:rsid w:val="00D51849"/>
    <w:rsid w:val="00D65E26"/>
    <w:rsid w:val="00D66EC5"/>
    <w:rsid w:val="00D67029"/>
    <w:rsid w:val="00D67923"/>
    <w:rsid w:val="00D71C4E"/>
    <w:rsid w:val="00D73482"/>
    <w:rsid w:val="00D74B19"/>
    <w:rsid w:val="00D83D5E"/>
    <w:rsid w:val="00D91D67"/>
    <w:rsid w:val="00D97E95"/>
    <w:rsid w:val="00DA0DA6"/>
    <w:rsid w:val="00DA728F"/>
    <w:rsid w:val="00DC0F1A"/>
    <w:rsid w:val="00DC1279"/>
    <w:rsid w:val="00DC4BB0"/>
    <w:rsid w:val="00DD1CA8"/>
    <w:rsid w:val="00DD54DD"/>
    <w:rsid w:val="00DD7F5E"/>
    <w:rsid w:val="00DE5ADC"/>
    <w:rsid w:val="00DE66DF"/>
    <w:rsid w:val="00DE7892"/>
    <w:rsid w:val="00DF04F7"/>
    <w:rsid w:val="00DF17AB"/>
    <w:rsid w:val="00DF5460"/>
    <w:rsid w:val="00DF6434"/>
    <w:rsid w:val="00DF670B"/>
    <w:rsid w:val="00DF7D03"/>
    <w:rsid w:val="00E02F0C"/>
    <w:rsid w:val="00E03F60"/>
    <w:rsid w:val="00E07790"/>
    <w:rsid w:val="00E100B8"/>
    <w:rsid w:val="00E10C62"/>
    <w:rsid w:val="00E119B4"/>
    <w:rsid w:val="00E131FC"/>
    <w:rsid w:val="00E16B0E"/>
    <w:rsid w:val="00E25300"/>
    <w:rsid w:val="00E31FCD"/>
    <w:rsid w:val="00E40F06"/>
    <w:rsid w:val="00E56017"/>
    <w:rsid w:val="00E651E3"/>
    <w:rsid w:val="00E70445"/>
    <w:rsid w:val="00E8109A"/>
    <w:rsid w:val="00E9038E"/>
    <w:rsid w:val="00E927D8"/>
    <w:rsid w:val="00E93EFA"/>
    <w:rsid w:val="00EA48AE"/>
    <w:rsid w:val="00EA701B"/>
    <w:rsid w:val="00EB0290"/>
    <w:rsid w:val="00EB1C1A"/>
    <w:rsid w:val="00EB3D20"/>
    <w:rsid w:val="00EB5BA8"/>
    <w:rsid w:val="00EB6113"/>
    <w:rsid w:val="00ED1B61"/>
    <w:rsid w:val="00ED392C"/>
    <w:rsid w:val="00EF30C2"/>
    <w:rsid w:val="00EF4028"/>
    <w:rsid w:val="00EF7622"/>
    <w:rsid w:val="00F032F8"/>
    <w:rsid w:val="00F12C66"/>
    <w:rsid w:val="00F16637"/>
    <w:rsid w:val="00F16D44"/>
    <w:rsid w:val="00F20723"/>
    <w:rsid w:val="00F20855"/>
    <w:rsid w:val="00F21C74"/>
    <w:rsid w:val="00F22717"/>
    <w:rsid w:val="00F22B23"/>
    <w:rsid w:val="00F233AA"/>
    <w:rsid w:val="00F25AEE"/>
    <w:rsid w:val="00F308A8"/>
    <w:rsid w:val="00F31451"/>
    <w:rsid w:val="00F32248"/>
    <w:rsid w:val="00F32C2E"/>
    <w:rsid w:val="00F34EF7"/>
    <w:rsid w:val="00F4294E"/>
    <w:rsid w:val="00F5269D"/>
    <w:rsid w:val="00F541D7"/>
    <w:rsid w:val="00F54C5C"/>
    <w:rsid w:val="00F64303"/>
    <w:rsid w:val="00F6625C"/>
    <w:rsid w:val="00F66504"/>
    <w:rsid w:val="00F70A99"/>
    <w:rsid w:val="00F71328"/>
    <w:rsid w:val="00F753F3"/>
    <w:rsid w:val="00F831E4"/>
    <w:rsid w:val="00F83340"/>
    <w:rsid w:val="00F8393E"/>
    <w:rsid w:val="00F84B55"/>
    <w:rsid w:val="00F90FE4"/>
    <w:rsid w:val="00F9401F"/>
    <w:rsid w:val="00F95A3F"/>
    <w:rsid w:val="00FA4580"/>
    <w:rsid w:val="00FB2422"/>
    <w:rsid w:val="00FC0DA1"/>
    <w:rsid w:val="00FD200B"/>
    <w:rsid w:val="00FD3B33"/>
    <w:rsid w:val="00FD5F2A"/>
    <w:rsid w:val="00FE333C"/>
    <w:rsid w:val="00FE775F"/>
    <w:rsid w:val="00FF1C55"/>
    <w:rsid w:val="00FF2AAB"/>
    <w:rsid w:val="00FF4913"/>
    <w:rsid w:val="00FF5110"/>
    <w:rsid w:val="01DB6127"/>
    <w:rsid w:val="03101E00"/>
    <w:rsid w:val="0352235F"/>
    <w:rsid w:val="041C68FE"/>
    <w:rsid w:val="054E68FD"/>
    <w:rsid w:val="05FE4192"/>
    <w:rsid w:val="0696261C"/>
    <w:rsid w:val="078D3A1F"/>
    <w:rsid w:val="081D52ED"/>
    <w:rsid w:val="0C180AA3"/>
    <w:rsid w:val="0C7F4F2F"/>
    <w:rsid w:val="0FC14BAE"/>
    <w:rsid w:val="0FF52AC8"/>
    <w:rsid w:val="101C1DE4"/>
    <w:rsid w:val="1300779B"/>
    <w:rsid w:val="13782B16"/>
    <w:rsid w:val="152F5D3D"/>
    <w:rsid w:val="15AA1230"/>
    <w:rsid w:val="17222925"/>
    <w:rsid w:val="18133C37"/>
    <w:rsid w:val="1A2C3EA3"/>
    <w:rsid w:val="1A330456"/>
    <w:rsid w:val="1C0A3439"/>
    <w:rsid w:val="1C5E630D"/>
    <w:rsid w:val="1C850D11"/>
    <w:rsid w:val="1C9A54A4"/>
    <w:rsid w:val="1FD61FB0"/>
    <w:rsid w:val="20592BE1"/>
    <w:rsid w:val="21B46321"/>
    <w:rsid w:val="230E1A60"/>
    <w:rsid w:val="234C4337"/>
    <w:rsid w:val="234E00AF"/>
    <w:rsid w:val="23D20CE0"/>
    <w:rsid w:val="24500049"/>
    <w:rsid w:val="26621F0A"/>
    <w:rsid w:val="26E66850"/>
    <w:rsid w:val="27606603"/>
    <w:rsid w:val="287F6F5C"/>
    <w:rsid w:val="28B27332"/>
    <w:rsid w:val="294100A6"/>
    <w:rsid w:val="29BF1D06"/>
    <w:rsid w:val="2D7D1547"/>
    <w:rsid w:val="303A62E3"/>
    <w:rsid w:val="30B23290"/>
    <w:rsid w:val="313E79B5"/>
    <w:rsid w:val="31F84007"/>
    <w:rsid w:val="32794081"/>
    <w:rsid w:val="32BB763E"/>
    <w:rsid w:val="33275F1E"/>
    <w:rsid w:val="33C4261F"/>
    <w:rsid w:val="34761F53"/>
    <w:rsid w:val="3503566B"/>
    <w:rsid w:val="36272D5F"/>
    <w:rsid w:val="36826CF4"/>
    <w:rsid w:val="369F2A22"/>
    <w:rsid w:val="382F62A9"/>
    <w:rsid w:val="3BB428DF"/>
    <w:rsid w:val="3CB121C4"/>
    <w:rsid w:val="3D7D7AB7"/>
    <w:rsid w:val="3D8A6598"/>
    <w:rsid w:val="3D94095C"/>
    <w:rsid w:val="3E4205EB"/>
    <w:rsid w:val="3F2D72BA"/>
    <w:rsid w:val="3FA05CDE"/>
    <w:rsid w:val="3FBD3E55"/>
    <w:rsid w:val="406323DC"/>
    <w:rsid w:val="416C25DF"/>
    <w:rsid w:val="4196692C"/>
    <w:rsid w:val="424B1859"/>
    <w:rsid w:val="42F1333E"/>
    <w:rsid w:val="43087E22"/>
    <w:rsid w:val="434D3A87"/>
    <w:rsid w:val="46922D64"/>
    <w:rsid w:val="47FF0114"/>
    <w:rsid w:val="49BF4FB3"/>
    <w:rsid w:val="4A283028"/>
    <w:rsid w:val="4B7A5635"/>
    <w:rsid w:val="4BEC4616"/>
    <w:rsid w:val="4CEE1E37"/>
    <w:rsid w:val="4E2C2A55"/>
    <w:rsid w:val="4E521DC3"/>
    <w:rsid w:val="4F4246BC"/>
    <w:rsid w:val="50137F07"/>
    <w:rsid w:val="502C3B58"/>
    <w:rsid w:val="508230AB"/>
    <w:rsid w:val="517D5E7F"/>
    <w:rsid w:val="532365A9"/>
    <w:rsid w:val="559C4684"/>
    <w:rsid w:val="56E3418D"/>
    <w:rsid w:val="58155D08"/>
    <w:rsid w:val="58CC12AC"/>
    <w:rsid w:val="59296CBE"/>
    <w:rsid w:val="5A4B6B1B"/>
    <w:rsid w:val="5B6724EE"/>
    <w:rsid w:val="5BB90CCA"/>
    <w:rsid w:val="5CEB0141"/>
    <w:rsid w:val="627A0E52"/>
    <w:rsid w:val="63776008"/>
    <w:rsid w:val="64BB1A05"/>
    <w:rsid w:val="64E2758F"/>
    <w:rsid w:val="652E115B"/>
    <w:rsid w:val="65803D4F"/>
    <w:rsid w:val="65DD12FB"/>
    <w:rsid w:val="676C7E72"/>
    <w:rsid w:val="67DC4A3A"/>
    <w:rsid w:val="683A23B9"/>
    <w:rsid w:val="68D52442"/>
    <w:rsid w:val="69F22593"/>
    <w:rsid w:val="6B50502E"/>
    <w:rsid w:val="6C2076DB"/>
    <w:rsid w:val="6D1B6042"/>
    <w:rsid w:val="6DF56252"/>
    <w:rsid w:val="702A1D58"/>
    <w:rsid w:val="731A6C33"/>
    <w:rsid w:val="75671ED7"/>
    <w:rsid w:val="75E023B5"/>
    <w:rsid w:val="75EE6187"/>
    <w:rsid w:val="79874DEB"/>
    <w:rsid w:val="7AB9275B"/>
    <w:rsid w:val="7BB81647"/>
    <w:rsid w:val="7D5A1645"/>
    <w:rsid w:val="7EDB7BBE"/>
    <w:rsid w:val="7F4B62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autoRedefine/>
    <w:qFormat/>
    <w:uiPriority w:val="0"/>
    <w:pPr>
      <w:keepNext/>
      <w:keepLines/>
      <w:jc w:val="center"/>
      <w:outlineLvl w:val="1"/>
    </w:pPr>
    <w:rPr>
      <w:rFonts w:eastAsia="楷体_GB2312"/>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before="100" w:beforeAutospacing="1" w:after="100" w:afterAutospacing="1"/>
      <w:ind w:left="140"/>
      <w:jc w:val="both"/>
    </w:pPr>
    <w:rPr>
      <w:rFonts w:ascii="宋体" w:hAnsi="宋体" w:eastAsia="方正仿宋_GBK" w:cs="Times New Roman"/>
      <w:color w:val="auto"/>
      <w:kern w:val="2"/>
      <w:sz w:val="24"/>
      <w:szCs w:val="24"/>
      <w:lang w:val="en-US" w:eastAsia="zh-CN" w:bidi="ar-SA"/>
    </w:rPr>
  </w:style>
  <w:style w:type="paragraph" w:styleId="5">
    <w:name w:val="Body Text Indent"/>
    <w:basedOn w:val="1"/>
    <w:qFormat/>
    <w:uiPriority w:val="0"/>
    <w:pPr>
      <w:spacing w:after="120"/>
      <w:ind w:left="200" w:leftChars="200"/>
    </w:pPr>
  </w:style>
  <w:style w:type="paragraph" w:styleId="6">
    <w:name w:val="Date"/>
    <w:basedOn w:val="1"/>
    <w:next w:val="1"/>
    <w:link w:val="32"/>
    <w:autoRedefine/>
    <w:qFormat/>
    <w:uiPriority w:val="0"/>
    <w:pPr>
      <w:ind w:left="100" w:leftChars="2500"/>
    </w:pPr>
  </w:style>
  <w:style w:type="paragraph" w:styleId="7">
    <w:name w:val="Balloon Text"/>
    <w:basedOn w:val="1"/>
    <w:link w:val="24"/>
    <w:autoRedefine/>
    <w:qFormat/>
    <w:uiPriority w:val="0"/>
    <w:rPr>
      <w:sz w:val="18"/>
      <w:szCs w:val="18"/>
    </w:rPr>
  </w:style>
  <w:style w:type="paragraph" w:styleId="8">
    <w:name w:val="footer"/>
    <w:basedOn w:val="1"/>
    <w:link w:val="25"/>
    <w:autoRedefine/>
    <w:qFormat/>
    <w:uiPriority w:val="99"/>
    <w:pPr>
      <w:tabs>
        <w:tab w:val="center" w:pos="4153"/>
        <w:tab w:val="right" w:pos="8306"/>
      </w:tabs>
      <w:snapToGrid w:val="0"/>
      <w:jc w:val="left"/>
    </w:pPr>
    <w:rPr>
      <w:sz w:val="18"/>
      <w:szCs w:val="18"/>
    </w:rPr>
  </w:style>
  <w:style w:type="paragraph" w:styleId="9">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7"/>
    <w:autoRedefine/>
    <w:qFormat/>
    <w:uiPriority w:val="0"/>
    <w:pPr>
      <w:snapToGrid w:val="0"/>
      <w:jc w:val="left"/>
    </w:pPr>
    <w:rPr>
      <w:sz w:val="18"/>
      <w:szCs w:val="18"/>
    </w:rPr>
  </w:style>
  <w:style w:type="paragraph" w:styleId="11">
    <w:name w:val="HTML Preformatted"/>
    <w:basedOn w:val="1"/>
    <w:link w:val="2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next w:val="13"/>
    <w:autoRedefine/>
    <w:qFormat/>
    <w:uiPriority w:val="99"/>
    <w:rPr>
      <w:sz w:val="24"/>
    </w:rPr>
  </w:style>
  <w:style w:type="paragraph" w:styleId="13">
    <w:name w:val="Body Text First Indent 2"/>
    <w:basedOn w:val="5"/>
    <w:qFormat/>
    <w:uiPriority w:val="0"/>
    <w:pPr>
      <w:spacing w:after="0" w:line="360" w:lineRule="auto"/>
      <w:ind w:left="0" w:leftChars="0" w:firstLine="200" w:firstLineChars="200"/>
      <w:textAlignment w:val="baseline"/>
    </w:pPr>
    <w:rPr>
      <w:rFonts w:ascii="Times New Roman" w:hAnsi="Times New Roman"/>
      <w:sz w:val="24"/>
      <w:szCs w:val="20"/>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basedOn w:val="16"/>
    <w:autoRedefine/>
    <w:qFormat/>
    <w:uiPriority w:val="0"/>
  </w:style>
  <w:style w:type="character" w:styleId="19">
    <w:name w:val="FollowedHyperlink"/>
    <w:basedOn w:val="16"/>
    <w:autoRedefine/>
    <w:qFormat/>
    <w:uiPriority w:val="99"/>
    <w:rPr>
      <w:color w:val="000000"/>
      <w:u w:val="none"/>
    </w:rPr>
  </w:style>
  <w:style w:type="character" w:styleId="20">
    <w:name w:val="Hyperlink"/>
    <w:basedOn w:val="16"/>
    <w:autoRedefine/>
    <w:qFormat/>
    <w:uiPriority w:val="99"/>
    <w:rPr>
      <w:color w:val="000000"/>
      <w:u w:val="none"/>
    </w:rPr>
  </w:style>
  <w:style w:type="character" w:customStyle="1" w:styleId="21">
    <w:name w:val="标题 1 Char"/>
    <w:basedOn w:val="16"/>
    <w:link w:val="3"/>
    <w:autoRedefine/>
    <w:qFormat/>
    <w:uiPriority w:val="0"/>
    <w:rPr>
      <w:b/>
      <w:bCs/>
      <w:kern w:val="44"/>
      <w:sz w:val="44"/>
      <w:szCs w:val="44"/>
    </w:rPr>
  </w:style>
  <w:style w:type="character" w:customStyle="1" w:styleId="22">
    <w:name w:val="标题 2 Char"/>
    <w:basedOn w:val="16"/>
    <w:link w:val="4"/>
    <w:autoRedefine/>
    <w:qFormat/>
    <w:uiPriority w:val="0"/>
    <w:rPr>
      <w:rFonts w:eastAsia="楷体_GB2312"/>
      <w:bCs/>
      <w:kern w:val="2"/>
      <w:sz w:val="21"/>
      <w:szCs w:val="32"/>
    </w:rPr>
  </w:style>
  <w:style w:type="character" w:customStyle="1" w:styleId="23">
    <w:name w:val="日期 Char1"/>
    <w:basedOn w:val="16"/>
    <w:link w:val="6"/>
    <w:autoRedefine/>
    <w:qFormat/>
    <w:uiPriority w:val="0"/>
    <w:rPr>
      <w:kern w:val="2"/>
      <w:sz w:val="21"/>
      <w:szCs w:val="24"/>
    </w:rPr>
  </w:style>
  <w:style w:type="character" w:customStyle="1" w:styleId="24">
    <w:name w:val="批注框文本 Char"/>
    <w:basedOn w:val="16"/>
    <w:link w:val="7"/>
    <w:autoRedefine/>
    <w:qFormat/>
    <w:uiPriority w:val="0"/>
    <w:rPr>
      <w:kern w:val="2"/>
      <w:sz w:val="18"/>
      <w:szCs w:val="18"/>
    </w:rPr>
  </w:style>
  <w:style w:type="character" w:customStyle="1" w:styleId="25">
    <w:name w:val="页脚 Char"/>
    <w:basedOn w:val="16"/>
    <w:link w:val="8"/>
    <w:autoRedefine/>
    <w:qFormat/>
    <w:locked/>
    <w:uiPriority w:val="99"/>
    <w:rPr>
      <w:rFonts w:cs="Times New Roman"/>
      <w:kern w:val="2"/>
      <w:sz w:val="18"/>
      <w:szCs w:val="18"/>
    </w:rPr>
  </w:style>
  <w:style w:type="character" w:customStyle="1" w:styleId="26">
    <w:name w:val="页眉 Char"/>
    <w:basedOn w:val="16"/>
    <w:link w:val="9"/>
    <w:autoRedefine/>
    <w:qFormat/>
    <w:locked/>
    <w:uiPriority w:val="99"/>
    <w:rPr>
      <w:rFonts w:cs="Times New Roman"/>
      <w:kern w:val="2"/>
      <w:sz w:val="18"/>
      <w:szCs w:val="18"/>
    </w:rPr>
  </w:style>
  <w:style w:type="character" w:customStyle="1" w:styleId="27">
    <w:name w:val="脚注文本 Char"/>
    <w:basedOn w:val="16"/>
    <w:link w:val="10"/>
    <w:autoRedefine/>
    <w:qFormat/>
    <w:uiPriority w:val="0"/>
    <w:rPr>
      <w:kern w:val="2"/>
      <w:sz w:val="18"/>
      <w:szCs w:val="18"/>
    </w:rPr>
  </w:style>
  <w:style w:type="character" w:customStyle="1" w:styleId="28">
    <w:name w:val="HTML 预设格式 Char"/>
    <w:basedOn w:val="16"/>
    <w:link w:val="11"/>
    <w:qFormat/>
    <w:uiPriority w:val="99"/>
    <w:rPr>
      <w:rFonts w:ascii="宋体" w:hAnsi="宋体" w:cs="宋体"/>
      <w:sz w:val="24"/>
      <w:szCs w:val="24"/>
    </w:rPr>
  </w:style>
  <w:style w:type="character" w:customStyle="1" w:styleId="29">
    <w:name w:val="font31"/>
    <w:basedOn w:val="16"/>
    <w:autoRedefine/>
    <w:qFormat/>
    <w:uiPriority w:val="0"/>
    <w:rPr>
      <w:rFonts w:hint="eastAsia" w:ascii="宋体" w:hAnsi="宋体" w:eastAsia="宋体" w:cs="宋体"/>
      <w:color w:val="000000"/>
      <w:sz w:val="20"/>
      <w:szCs w:val="20"/>
      <w:u w:val="none"/>
    </w:rPr>
  </w:style>
  <w:style w:type="character" w:customStyle="1" w:styleId="30">
    <w:name w:val="bulletnumber"/>
    <w:basedOn w:val="16"/>
    <w:autoRedefine/>
    <w:qFormat/>
    <w:uiPriority w:val="0"/>
    <w:rPr>
      <w:b/>
      <w:color w:val="66CCFF"/>
      <w:sz w:val="48"/>
      <w:szCs w:val="48"/>
    </w:rPr>
  </w:style>
  <w:style w:type="character" w:customStyle="1" w:styleId="31">
    <w:name w:val="bullettext"/>
    <w:basedOn w:val="16"/>
    <w:autoRedefine/>
    <w:qFormat/>
    <w:uiPriority w:val="0"/>
    <w:rPr>
      <w:b/>
      <w:spacing w:val="-20"/>
      <w:sz w:val="20"/>
      <w:szCs w:val="20"/>
    </w:rPr>
  </w:style>
  <w:style w:type="character" w:customStyle="1" w:styleId="32">
    <w:name w:val="日期 Char"/>
    <w:basedOn w:val="16"/>
    <w:link w:val="6"/>
    <w:autoRedefine/>
    <w:qFormat/>
    <w:uiPriority w:val="0"/>
    <w:rPr>
      <w:kern w:val="2"/>
      <w:sz w:val="21"/>
      <w:szCs w:val="24"/>
    </w:rPr>
  </w:style>
  <w:style w:type="character" w:customStyle="1" w:styleId="33">
    <w:name w:val="font41"/>
    <w:basedOn w:val="16"/>
    <w:autoRedefine/>
    <w:qFormat/>
    <w:uiPriority w:val="0"/>
    <w:rPr>
      <w:rFonts w:hint="eastAsia" w:ascii="宋体" w:hAnsi="宋体" w:eastAsia="宋体" w:cs="宋体"/>
      <w:color w:val="000000"/>
      <w:sz w:val="20"/>
      <w:szCs w:val="20"/>
      <w:u w:val="none"/>
    </w:rPr>
  </w:style>
  <w:style w:type="character" w:customStyle="1" w:styleId="34">
    <w:name w:val="offscreen"/>
    <w:basedOn w:val="16"/>
    <w:autoRedefine/>
    <w:qFormat/>
    <w:uiPriority w:val="0"/>
    <w:rPr>
      <w:vanish/>
    </w:rPr>
  </w:style>
  <w:style w:type="paragraph" w:customStyle="1" w:styleId="3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8">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
    <w:name w:val="xl86"/>
    <w:basedOn w:val="1"/>
    <w:qFormat/>
    <w:uiPriority w:val="0"/>
    <w:pPr>
      <w:widowControl/>
      <w:pBdr>
        <w:bottom w:val="single" w:color="auto" w:sz="4" w:space="0"/>
      </w:pBdr>
      <w:spacing w:before="100" w:beforeAutospacing="1" w:after="100" w:afterAutospacing="1"/>
      <w:jc w:val="center"/>
    </w:pPr>
    <w:rPr>
      <w:rFonts w:ascii="方正小标宋_GBK" w:hAnsi="宋体" w:eastAsia="方正小标宋_GBK" w:cs="宋体"/>
      <w:kern w:val="0"/>
      <w:sz w:val="32"/>
      <w:szCs w:val="32"/>
    </w:rPr>
  </w:style>
  <w:style w:type="paragraph" w:customStyle="1" w:styleId="60">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7"/>
    <w:basedOn w:val="1"/>
    <w:autoRedefine/>
    <w:qFormat/>
    <w:uiPriority w:val="0"/>
    <w:pPr>
      <w:widowControl/>
      <w:spacing w:before="100" w:beforeAutospacing="1" w:after="100" w:afterAutospacing="1"/>
      <w:jc w:val="left"/>
    </w:pPr>
    <w:rPr>
      <w:color w:val="000000"/>
      <w:kern w:val="0"/>
      <w:sz w:val="28"/>
      <w:szCs w:val="28"/>
    </w:rPr>
  </w:style>
  <w:style w:type="paragraph" w:customStyle="1" w:styleId="62">
    <w:name w:val="font8"/>
    <w:basedOn w:val="1"/>
    <w:qFormat/>
    <w:uiPriority w:val="0"/>
    <w:pPr>
      <w:widowControl/>
      <w:spacing w:before="100" w:beforeAutospacing="1" w:after="100" w:afterAutospacing="1"/>
      <w:jc w:val="left"/>
    </w:pPr>
    <w:rPr>
      <w:rFonts w:ascii="方正仿宋_GBK" w:hAnsi="宋体" w:eastAsia="方正仿宋_GBK" w:cs="宋体"/>
      <w:color w:val="000000"/>
      <w:kern w:val="0"/>
      <w:sz w:val="28"/>
      <w:szCs w:val="28"/>
    </w:rPr>
  </w:style>
  <w:style w:type="paragraph" w:customStyle="1" w:styleId="63">
    <w:name w:val="font9"/>
    <w:basedOn w:val="1"/>
    <w:autoRedefine/>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64">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
    <w:name w:val="xl8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6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8"/>
      <w:szCs w:val="28"/>
    </w:rPr>
  </w:style>
  <w:style w:type="paragraph" w:customStyle="1" w:styleId="67">
    <w:name w:val="xl8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68">
    <w:name w:val="xl90"/>
    <w:basedOn w:val="1"/>
    <w:qFormat/>
    <w:uiPriority w:val="0"/>
    <w:pPr>
      <w:widowControl/>
      <w:pBdr>
        <w:left w:val="single" w:color="auto" w:sz="4" w:space="0"/>
        <w:right w:val="single" w:color="auto" w:sz="4" w:space="0"/>
      </w:pBdr>
      <w:spacing w:before="100" w:beforeAutospacing="1" w:after="100" w:afterAutospacing="1"/>
      <w:jc w:val="center"/>
    </w:pPr>
    <w:rPr>
      <w:kern w:val="0"/>
      <w:sz w:val="28"/>
      <w:szCs w:val="28"/>
    </w:rPr>
  </w:style>
  <w:style w:type="paragraph" w:customStyle="1" w:styleId="69">
    <w:name w:val="xl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0">
    <w:name w:val="xl9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1">
    <w:name w:val="xl9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2">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3">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8"/>
      <w:szCs w:val="28"/>
    </w:rPr>
  </w:style>
  <w:style w:type="paragraph" w:customStyle="1" w:styleId="74">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75">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kern w:val="0"/>
      <w:sz w:val="28"/>
      <w:szCs w:val="28"/>
    </w:rPr>
  </w:style>
  <w:style w:type="paragraph" w:customStyle="1" w:styleId="76">
    <w:name w:val="xl98"/>
    <w:basedOn w:val="1"/>
    <w:autoRedefine/>
    <w:qFormat/>
    <w:uiPriority w:val="0"/>
    <w:pPr>
      <w:widowControl/>
      <w:pBdr>
        <w:bottom w:val="single" w:color="auto" w:sz="4" w:space="0"/>
      </w:pBdr>
      <w:spacing w:before="100" w:beforeAutospacing="1" w:after="100" w:afterAutospacing="1"/>
      <w:jc w:val="center"/>
    </w:pPr>
    <w:rPr>
      <w:rFonts w:ascii="方正小标宋_GBK" w:hAnsi="宋体" w:eastAsia="方正小标宋_GBK" w:cs="宋体"/>
      <w:kern w:val="0"/>
      <w:sz w:val="40"/>
      <w:szCs w:val="40"/>
    </w:rPr>
  </w:style>
  <w:style w:type="paragraph" w:customStyle="1" w:styleId="77">
    <w:name w:val="xl99"/>
    <w:basedOn w:val="1"/>
    <w:autoRedefine/>
    <w:qFormat/>
    <w:uiPriority w:val="0"/>
    <w:pPr>
      <w:widowControl/>
      <w:pBdr>
        <w:top w:val="single" w:color="auto" w:sz="4" w:space="0"/>
        <w:lef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8">
    <w:name w:val="xl100"/>
    <w:basedOn w:val="1"/>
    <w:autoRedefine/>
    <w:qFormat/>
    <w:uiPriority w:val="0"/>
    <w:pPr>
      <w:widowControl/>
      <w:pBdr>
        <w:top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79">
    <w:name w:val="xl101"/>
    <w:basedOn w:val="1"/>
    <w:qFormat/>
    <w:uiPriority w:val="0"/>
    <w:pPr>
      <w:widowControl/>
      <w:pBdr>
        <w:top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80">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81">
    <w:name w:val="xl10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82">
    <w:name w:val="xl10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83">
    <w:name w:val="xl105"/>
    <w:basedOn w:val="1"/>
    <w:autoRedefine/>
    <w:qFormat/>
    <w:uiPriority w:val="0"/>
    <w:pPr>
      <w:widowControl/>
      <w:spacing w:before="100" w:beforeAutospacing="1" w:after="100" w:afterAutospacing="1"/>
      <w:jc w:val="center"/>
    </w:pPr>
    <w:rPr>
      <w:kern w:val="0"/>
      <w:sz w:val="28"/>
      <w:szCs w:val="28"/>
    </w:rPr>
  </w:style>
  <w:style w:type="paragraph" w:customStyle="1" w:styleId="84">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黑体_GBK" w:hAnsi="宋体" w:eastAsia="方正黑体_GBK" w:cs="宋体"/>
      <w:kern w:val="0"/>
      <w:sz w:val="28"/>
      <w:szCs w:val="28"/>
    </w:rPr>
  </w:style>
  <w:style w:type="paragraph" w:customStyle="1" w:styleId="85">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8"/>
      <w:szCs w:val="28"/>
    </w:rPr>
  </w:style>
  <w:style w:type="paragraph" w:customStyle="1" w:styleId="86">
    <w:name w:val="xl10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8"/>
      <w:szCs w:val="28"/>
    </w:rPr>
  </w:style>
  <w:style w:type="paragraph" w:customStyle="1" w:styleId="87">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8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8"/>
      <w:szCs w:val="28"/>
    </w:rPr>
  </w:style>
  <w:style w:type="paragraph" w:customStyle="1" w:styleId="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9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92">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8"/>
      <w:szCs w:val="28"/>
    </w:rPr>
  </w:style>
  <w:style w:type="paragraph" w:customStyle="1" w:styleId="93">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94">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仿宋_GBK" w:hAnsi="宋体" w:eastAsia="方正仿宋_GBK" w:cs="宋体"/>
      <w:kern w:val="0"/>
      <w:sz w:val="28"/>
      <w:szCs w:val="28"/>
    </w:rPr>
  </w:style>
  <w:style w:type="paragraph" w:customStyle="1" w:styleId="95">
    <w:name w:val="xl1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8"/>
      <w:szCs w:val="28"/>
    </w:rPr>
  </w:style>
  <w:style w:type="paragraph" w:customStyle="1" w:styleId="96">
    <w:name w:val="xl1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97">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98">
    <w:name w:val="xl12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8"/>
      <w:szCs w:val="28"/>
    </w:rPr>
  </w:style>
  <w:style w:type="paragraph" w:customStyle="1" w:styleId="9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00">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8"/>
      <w:szCs w:val="28"/>
    </w:rPr>
  </w:style>
  <w:style w:type="paragraph" w:customStyle="1" w:styleId="1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8"/>
      <w:szCs w:val="28"/>
    </w:rPr>
  </w:style>
  <w:style w:type="paragraph" w:customStyle="1" w:styleId="102">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04">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8"/>
      <w:szCs w:val="28"/>
    </w:rPr>
  </w:style>
  <w:style w:type="paragraph" w:customStyle="1" w:styleId="10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8"/>
      <w:szCs w:val="28"/>
    </w:rPr>
  </w:style>
  <w:style w:type="paragraph" w:customStyle="1" w:styleId="10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07">
    <w:name w:val="xl1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8"/>
      <w:szCs w:val="28"/>
    </w:rPr>
  </w:style>
  <w:style w:type="paragraph" w:customStyle="1" w:styleId="1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09">
    <w:name w:val="xl131"/>
    <w:basedOn w:val="1"/>
    <w:autoRedefine/>
    <w:qFormat/>
    <w:uiPriority w:val="0"/>
    <w:pPr>
      <w:widowControl/>
      <w:pBdr>
        <w:left w:val="single" w:color="auto" w:sz="4" w:space="0"/>
        <w:right w:val="single" w:color="auto" w:sz="4" w:space="0"/>
      </w:pBdr>
      <w:spacing w:before="100" w:beforeAutospacing="1" w:after="100" w:afterAutospacing="1"/>
      <w:jc w:val="center"/>
    </w:pPr>
    <w:rPr>
      <w:kern w:val="0"/>
      <w:sz w:val="28"/>
      <w:szCs w:val="28"/>
    </w:rPr>
  </w:style>
  <w:style w:type="paragraph" w:customStyle="1" w:styleId="110">
    <w:name w:val="xl1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11">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1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8"/>
      <w:szCs w:val="28"/>
    </w:rPr>
  </w:style>
  <w:style w:type="paragraph" w:customStyle="1" w:styleId="11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14">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115">
    <w:name w:val="xl137"/>
    <w:basedOn w:val="1"/>
    <w:autoRedefine/>
    <w:qFormat/>
    <w:uiPriority w:val="0"/>
    <w:pPr>
      <w:widowControl/>
      <w:pBdr>
        <w:left w:val="single" w:color="auto" w:sz="4" w:space="0"/>
        <w:right w:val="single" w:color="auto" w:sz="4" w:space="0"/>
      </w:pBdr>
      <w:spacing w:before="100" w:beforeAutospacing="1" w:after="100" w:afterAutospacing="1"/>
      <w:jc w:val="left"/>
    </w:pPr>
    <w:rPr>
      <w:kern w:val="0"/>
      <w:sz w:val="28"/>
      <w:szCs w:val="28"/>
    </w:rPr>
  </w:style>
  <w:style w:type="paragraph" w:customStyle="1" w:styleId="116">
    <w:name w:val="xl1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1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8"/>
      <w:szCs w:val="28"/>
    </w:rPr>
  </w:style>
  <w:style w:type="paragraph" w:customStyle="1" w:styleId="118">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8"/>
      <w:szCs w:val="28"/>
    </w:rPr>
  </w:style>
  <w:style w:type="paragraph" w:customStyle="1" w:styleId="119">
    <w:name w:val="xl141"/>
    <w:basedOn w:val="1"/>
    <w:autoRedefine/>
    <w:qFormat/>
    <w:uiPriority w:val="0"/>
    <w:pPr>
      <w:widowControl/>
      <w:spacing w:before="100" w:beforeAutospacing="1" w:after="100" w:afterAutospacing="1"/>
      <w:jc w:val="left"/>
    </w:pPr>
    <w:rPr>
      <w:kern w:val="0"/>
      <w:sz w:val="28"/>
      <w:szCs w:val="28"/>
    </w:rPr>
  </w:style>
  <w:style w:type="paragraph" w:customStyle="1" w:styleId="120">
    <w:name w:val="xl142"/>
    <w:basedOn w:val="1"/>
    <w:autoRedefine/>
    <w:qFormat/>
    <w:uiPriority w:val="0"/>
    <w:pPr>
      <w:widowControl/>
      <w:spacing w:before="100" w:beforeAutospacing="1" w:after="100" w:afterAutospacing="1"/>
      <w:jc w:val="left"/>
    </w:pPr>
    <w:rPr>
      <w:rFonts w:ascii="方正黑体_GBK" w:hAnsi="宋体" w:eastAsia="方正黑体_GBK" w:cs="宋体"/>
      <w:kern w:val="0"/>
      <w:sz w:val="28"/>
      <w:szCs w:val="28"/>
    </w:rPr>
  </w:style>
  <w:style w:type="paragraph" w:customStyle="1" w:styleId="121">
    <w:name w:val="xl143"/>
    <w:basedOn w:val="1"/>
    <w:autoRedefine/>
    <w:qFormat/>
    <w:uiPriority w:val="0"/>
    <w:pPr>
      <w:widowControl/>
      <w:spacing w:before="100" w:beforeAutospacing="1" w:after="100" w:afterAutospacing="1"/>
      <w:jc w:val="center"/>
    </w:pPr>
    <w:rPr>
      <w:rFonts w:ascii="方正黑体_GBK" w:hAnsi="宋体" w:eastAsia="方正黑体_GBK" w:cs="宋体"/>
      <w:kern w:val="0"/>
      <w:sz w:val="28"/>
      <w:szCs w:val="28"/>
    </w:rPr>
  </w:style>
  <w:style w:type="paragraph" w:customStyle="1" w:styleId="122">
    <w:name w:val="xl144"/>
    <w:basedOn w:val="1"/>
    <w:autoRedefine/>
    <w:qFormat/>
    <w:uiPriority w:val="0"/>
    <w:pPr>
      <w:widowControl/>
      <w:spacing w:before="100" w:beforeAutospacing="1" w:after="100" w:afterAutospacing="1"/>
      <w:jc w:val="left"/>
    </w:pPr>
    <w:rPr>
      <w:kern w:val="0"/>
      <w:sz w:val="28"/>
      <w:szCs w:val="28"/>
    </w:rPr>
  </w:style>
  <w:style w:type="paragraph" w:customStyle="1" w:styleId="123">
    <w:name w:val="xl145"/>
    <w:basedOn w:val="1"/>
    <w:autoRedefine/>
    <w:qFormat/>
    <w:uiPriority w:val="0"/>
    <w:pPr>
      <w:widowControl/>
      <w:spacing w:before="100" w:beforeAutospacing="1" w:after="100" w:afterAutospacing="1"/>
      <w:jc w:val="left"/>
    </w:pPr>
    <w:rPr>
      <w:kern w:val="0"/>
      <w:sz w:val="28"/>
      <w:szCs w:val="28"/>
    </w:rPr>
  </w:style>
  <w:style w:type="character" w:customStyle="1" w:styleId="124">
    <w:name w:val="font11"/>
    <w:basedOn w:val="16"/>
    <w:qFormat/>
    <w:uiPriority w:val="0"/>
    <w:rPr>
      <w:rFonts w:hint="default" w:ascii="Times New Roman" w:hAnsi="Times New Roman" w:cs="Times New Roman"/>
      <w:color w:val="000000"/>
      <w:sz w:val="22"/>
      <w:szCs w:val="22"/>
      <w:u w:val="none"/>
    </w:rPr>
  </w:style>
  <w:style w:type="character" w:customStyle="1" w:styleId="125">
    <w:name w:val="font51"/>
    <w:basedOn w:val="16"/>
    <w:qFormat/>
    <w:uiPriority w:val="0"/>
    <w:rPr>
      <w:rFonts w:hint="eastAsia" w:ascii="方正仿宋_GBK" w:hAnsi="方正仿宋_GBK" w:eastAsia="方正仿宋_GBK" w:cs="方正仿宋_GBK"/>
      <w:color w:val="FF0000"/>
      <w:sz w:val="22"/>
      <w:szCs w:val="22"/>
      <w:u w:val="none"/>
    </w:rPr>
  </w:style>
  <w:style w:type="character" w:customStyle="1" w:styleId="126">
    <w:name w:val="font81"/>
    <w:basedOn w:val="16"/>
    <w:qFormat/>
    <w:uiPriority w:val="0"/>
    <w:rPr>
      <w:rFonts w:hint="eastAsia" w:ascii="方正仿宋_GBK" w:hAnsi="方正仿宋_GBK" w:eastAsia="方正仿宋_GBK" w:cs="方正仿宋_GBK"/>
      <w:color w:val="000000"/>
      <w:sz w:val="22"/>
      <w:szCs w:val="22"/>
      <w:u w:val="none"/>
    </w:rPr>
  </w:style>
  <w:style w:type="character" w:customStyle="1" w:styleId="127">
    <w:name w:val="font91"/>
    <w:basedOn w:val="16"/>
    <w:qFormat/>
    <w:uiPriority w:val="0"/>
    <w:rPr>
      <w:rFonts w:hint="default" w:ascii="Times New Roman" w:hAnsi="Times New Roman" w:cs="Times New Roman"/>
      <w:color w:val="000000"/>
      <w:sz w:val="22"/>
      <w:szCs w:val="22"/>
      <w:u w:val="none"/>
    </w:rPr>
  </w:style>
  <w:style w:type="character" w:customStyle="1" w:styleId="128">
    <w:name w:val="font101"/>
    <w:basedOn w:val="16"/>
    <w:qFormat/>
    <w:uiPriority w:val="0"/>
    <w:rPr>
      <w:rFonts w:hint="eastAsia" w:ascii="宋体" w:hAnsi="宋体" w:eastAsia="宋体" w:cs="宋体"/>
      <w:color w:val="000000"/>
      <w:sz w:val="22"/>
      <w:szCs w:val="22"/>
      <w:u w:val="none"/>
    </w:rPr>
  </w:style>
  <w:style w:type="character" w:customStyle="1" w:styleId="129">
    <w:name w:val="font111"/>
    <w:basedOn w:val="16"/>
    <w:qFormat/>
    <w:uiPriority w:val="0"/>
    <w:rPr>
      <w:rFonts w:ascii="方正仿宋_GBK" w:hAnsi="方正仿宋_GBK" w:eastAsia="方正仿宋_GBK" w:cs="方正仿宋_GBK"/>
      <w:color w:val="000000"/>
      <w:sz w:val="22"/>
      <w:szCs w:val="22"/>
      <w:u w:val="none"/>
    </w:rPr>
  </w:style>
  <w:style w:type="character" w:customStyle="1" w:styleId="130">
    <w:name w:val="font122"/>
    <w:basedOn w:val="16"/>
    <w:qFormat/>
    <w:uiPriority w:val="0"/>
    <w:rPr>
      <w:rFonts w:hint="eastAsia" w:ascii="方正仿宋_GBK" w:hAnsi="方正仿宋_GBK" w:eastAsia="方正仿宋_GBK" w:cs="方正仿宋_GBK"/>
      <w:color w:val="000000"/>
      <w:sz w:val="20"/>
      <w:szCs w:val="20"/>
      <w:u w:val="none"/>
    </w:rPr>
  </w:style>
  <w:style w:type="character" w:customStyle="1" w:styleId="131">
    <w:name w:val="font131"/>
    <w:basedOn w:val="16"/>
    <w:qFormat/>
    <w:uiPriority w:val="0"/>
    <w:rPr>
      <w:rFonts w:hint="eastAsia" w:ascii="方正仿宋_GBK" w:hAnsi="方正仿宋_GBK" w:eastAsia="方正仿宋_GBK" w:cs="方正仿宋_GBK"/>
      <w:color w:val="000000"/>
      <w:sz w:val="20"/>
      <w:szCs w:val="20"/>
      <w:u w:val="none"/>
    </w:rPr>
  </w:style>
  <w:style w:type="character" w:customStyle="1" w:styleId="132">
    <w:name w:val="font71"/>
    <w:basedOn w:val="16"/>
    <w:qFormat/>
    <w:uiPriority w:val="0"/>
    <w:rPr>
      <w:rFonts w:hint="default" w:ascii="Times New Roman" w:hAnsi="Times New Roman" w:cs="Times New Roman"/>
      <w:color w:val="000000"/>
      <w:sz w:val="20"/>
      <w:szCs w:val="20"/>
      <w:u w:val="none"/>
    </w:rPr>
  </w:style>
  <w:style w:type="character" w:customStyle="1" w:styleId="133">
    <w:name w:val="font61"/>
    <w:basedOn w:val="16"/>
    <w:qFormat/>
    <w:uiPriority w:val="0"/>
    <w:rPr>
      <w:rFonts w:hint="eastAsia" w:ascii="方正仿宋_GBK" w:hAnsi="方正仿宋_GBK" w:eastAsia="方正仿宋_GBK" w:cs="方正仿宋_GBK"/>
      <w:color w:val="000000"/>
      <w:sz w:val="22"/>
      <w:szCs w:val="22"/>
      <w:u w:val="none"/>
    </w:rPr>
  </w:style>
  <w:style w:type="character" w:customStyle="1" w:styleId="134">
    <w:name w:val="font21"/>
    <w:basedOn w:val="16"/>
    <w:qFormat/>
    <w:uiPriority w:val="0"/>
    <w:rPr>
      <w:rFonts w:hint="default" w:ascii="Times New Roman" w:hAnsi="Times New Roman" w:cs="Times New Roman"/>
      <w:color w:val="000000"/>
      <w:sz w:val="22"/>
      <w:szCs w:val="22"/>
      <w:u w:val="none"/>
    </w:rPr>
  </w:style>
  <w:style w:type="character" w:customStyle="1" w:styleId="135">
    <w:name w:val="font121"/>
    <w:basedOn w:val="16"/>
    <w:qFormat/>
    <w:uiPriority w:val="0"/>
    <w:rPr>
      <w:rFonts w:hint="eastAsia" w:ascii="方正仿宋_GBK" w:hAnsi="方正仿宋_GBK" w:eastAsia="方正仿宋_GBK" w:cs="方正仿宋_GBK"/>
      <w:color w:val="363636"/>
      <w:sz w:val="22"/>
      <w:szCs w:val="22"/>
      <w:u w:val="none"/>
    </w:rPr>
  </w:style>
  <w:style w:type="character" w:customStyle="1" w:styleId="136">
    <w:name w:val="font171"/>
    <w:basedOn w:val="16"/>
    <w:qFormat/>
    <w:uiPriority w:val="0"/>
    <w:rPr>
      <w:rFonts w:hint="eastAsia" w:ascii="方正仿宋_GBK" w:hAnsi="方正仿宋_GBK" w:eastAsia="方正仿宋_GBK" w:cs="方正仿宋_GBK"/>
      <w:color w:val="000000"/>
      <w:sz w:val="22"/>
      <w:szCs w:val="22"/>
      <w:u w:val="none"/>
    </w:rPr>
  </w:style>
  <w:style w:type="character" w:customStyle="1" w:styleId="137">
    <w:name w:val="font151"/>
    <w:basedOn w:val="16"/>
    <w:qFormat/>
    <w:uiPriority w:val="0"/>
    <w:rPr>
      <w:rFonts w:hint="eastAsia" w:ascii="方正仿宋_GBK" w:hAnsi="方正仿宋_GBK" w:eastAsia="方正仿宋_GBK" w:cs="方正仿宋_GBK"/>
      <w:color w:val="000000"/>
      <w:sz w:val="24"/>
      <w:szCs w:val="24"/>
      <w:u w:val="none"/>
    </w:rPr>
  </w:style>
  <w:style w:type="character" w:customStyle="1" w:styleId="138">
    <w:name w:val="font141"/>
    <w:basedOn w:val="16"/>
    <w:qFormat/>
    <w:uiPriority w:val="0"/>
    <w:rPr>
      <w:rFonts w:hint="eastAsia" w:ascii="宋体" w:hAnsi="宋体" w:eastAsia="宋体" w:cs="宋体"/>
      <w:color w:val="000000"/>
      <w:sz w:val="24"/>
      <w:szCs w:val="24"/>
      <w:u w:val="none"/>
    </w:rPr>
  </w:style>
  <w:style w:type="character" w:customStyle="1" w:styleId="139">
    <w:name w:val="font12"/>
    <w:basedOn w:val="16"/>
    <w:qFormat/>
    <w:uiPriority w:val="0"/>
    <w:rPr>
      <w:rFonts w:hint="default" w:ascii="Times New Roman" w:hAnsi="Times New Roman" w:cs="Times New Roman"/>
      <w:color w:val="000000"/>
      <w:sz w:val="22"/>
      <w:szCs w:val="22"/>
      <w:u w:val="none"/>
    </w:rPr>
  </w:style>
  <w:style w:type="character" w:customStyle="1" w:styleId="140">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848E3-1AE8-4A17-BC6D-DF59A5427902}">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49</Pages>
  <Words>4725</Words>
  <Characters>5541</Characters>
  <Lines>83</Lines>
  <Paragraphs>23</Paragraphs>
  <TotalTime>100</TotalTime>
  <ScaleCrop>false</ScaleCrop>
  <LinksUpToDate>false</LinksUpToDate>
  <CharactersWithSpaces>5550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2023-01-11T03:45:00Z</dcterms:created>
  <dc:creator>chdn</dc:creator>
  <cp:lastModifiedBy>WPS</cp:lastModifiedBy>
  <cp:lastPrinted>2026-06-16T06:52:00Z</cp:lastPrinted>
  <dcterms:modified xsi:type="dcterms:W3CDTF">2026-06-26T06:17:04Z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7A956B793CA1432780356AB068813406_13</vt:lpwstr>
  </property>
  <property fmtid="{D5CDD505-2E9C-101B-9397-08002B2CF9AE}" pid="4" name="KSOTemplateDocerSaveRecord">
    <vt:lpwstr>eyJoZGlkIjoiM2U4MWU3ZDcyMmZiZDA3ZjQ2NjY2Y2ZhOWU2Y2EwMWMiLCJ1c2VySWQiOiI0NTQ0MDQwMzQifQ==</vt:lpwstr>
  </property>
</Properties>
</file>